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EF9" w:rsidRPr="006242EE" w:rsidRDefault="00C04EF9" w:rsidP="008D58B0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</w:t>
      </w:r>
      <w:r w:rsidRPr="00624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постановлением акимата</w:t>
      </w:r>
      <w:r w:rsidRPr="00624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Акмолинской области</w:t>
      </w:r>
      <w:r w:rsidRPr="00624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 </w:t>
      </w:r>
      <w:r w:rsidR="00632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 сентября</w:t>
      </w:r>
      <w:r w:rsidRPr="00624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624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624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№ </w:t>
      </w:r>
      <w:r w:rsidR="00632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А-10/397</w:t>
      </w:r>
    </w:p>
    <w:p w:rsidR="00C04EF9" w:rsidRDefault="00C04EF9" w:rsidP="008D58B0">
      <w:pPr>
        <w:shd w:val="clear" w:color="auto" w:fill="FFFFFF"/>
        <w:spacing w:after="0" w:line="240" w:lineRule="auto"/>
        <w:ind w:left="5954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</w:p>
    <w:p w:rsidR="00C04EF9" w:rsidRDefault="00C04EF9" w:rsidP="00FA3DB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</w:p>
    <w:p w:rsidR="00C04EF9" w:rsidRPr="00F21F60" w:rsidRDefault="006242EE" w:rsidP="00FA3DB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1F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Регламент государственной услуги </w:t>
      </w:r>
      <w:bookmarkStart w:id="0" w:name="_GoBack"/>
    </w:p>
    <w:bookmarkEnd w:id="0"/>
    <w:p w:rsidR="00CB482A" w:rsidRDefault="00CB482A" w:rsidP="00CB482A">
      <w:pPr>
        <w:jc w:val="center"/>
        <w:rPr>
          <w:rFonts w:ascii="Times New Roman" w:eastAsia="Consolas" w:hAnsi="Times New Roman"/>
          <w:b/>
          <w:sz w:val="28"/>
          <w:szCs w:val="28"/>
        </w:rPr>
      </w:pPr>
      <w:r>
        <w:rPr>
          <w:rFonts w:ascii="Times New Roman" w:eastAsia="Consolas" w:hAnsi="Times New Roman"/>
          <w:b/>
          <w:sz w:val="28"/>
          <w:szCs w:val="28"/>
        </w:rPr>
        <w:t>«Выдача разрешения на свидания с ребенком родителям, лишенным родительских прав, не оказывающие на ребенка негативного влияния»</w:t>
      </w:r>
    </w:p>
    <w:p w:rsidR="00C04EF9" w:rsidRPr="00F21F60" w:rsidRDefault="00C04EF9" w:rsidP="00FA3DB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42EE" w:rsidRPr="00F21F60" w:rsidRDefault="006242EE" w:rsidP="00FA3DB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z69"/>
      <w:bookmarkEnd w:id="1"/>
      <w:r w:rsidRPr="00F21F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C04EF9" w:rsidRPr="006242EE" w:rsidRDefault="00C04EF9" w:rsidP="00FA3DB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</w:p>
    <w:p w:rsidR="00C04EF9" w:rsidRPr="006A409E" w:rsidRDefault="006242EE" w:rsidP="00FA3DBE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2" w:name="z70"/>
      <w:bookmarkEnd w:id="2"/>
      <w:r w:rsidRPr="00C04E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Государственная услуга </w:t>
      </w:r>
      <w:r w:rsidR="00CB482A" w:rsidRPr="00635B74">
        <w:rPr>
          <w:rFonts w:ascii="Times New Roman" w:eastAsia="Consolas" w:hAnsi="Times New Roman"/>
          <w:sz w:val="28"/>
          <w:szCs w:val="28"/>
        </w:rPr>
        <w:t>«Выдача разрешения на свидания с ребенком родителям, лишенным родительских прав, не оказывающие на ребенка негативного влияния»</w:t>
      </w:r>
      <w:r w:rsidRPr="006242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(далее – государственная услуга),</w:t>
      </w:r>
      <w:r w:rsidR="004A65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оказывается</w:t>
      </w:r>
      <w:r w:rsidRPr="006242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B482A" w:rsidRPr="00651F59">
        <w:rPr>
          <w:rFonts w:ascii="Times New Roman" w:hAnsi="Times New Roman"/>
          <w:sz w:val="28"/>
          <w:szCs w:val="28"/>
        </w:rPr>
        <w:t>местными исполнительными органами</w:t>
      </w:r>
      <w:r w:rsidR="00CB482A">
        <w:rPr>
          <w:rFonts w:ascii="Times New Roman" w:hAnsi="Times New Roman"/>
          <w:sz w:val="28"/>
          <w:szCs w:val="28"/>
        </w:rPr>
        <w:t xml:space="preserve"> городов Астаны и Алматы, районов и городов областного значения</w:t>
      </w:r>
      <w:r w:rsidR="00C04EF9" w:rsidRPr="006A40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– услугодатель).</w:t>
      </w:r>
    </w:p>
    <w:p w:rsidR="00C04EF9" w:rsidRDefault="00C04EF9" w:rsidP="006C4C34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409E">
        <w:rPr>
          <w:rFonts w:ascii="Times New Roman" w:eastAsia="Calibri" w:hAnsi="Times New Roman" w:cs="Times New Roman"/>
          <w:sz w:val="28"/>
          <w:szCs w:val="28"/>
          <w:lang w:eastAsia="ru-RU"/>
        </w:rPr>
        <w:t>Форма оказания государственной услуги: бумажная.</w:t>
      </w:r>
    </w:p>
    <w:p w:rsidR="00CB482A" w:rsidRPr="00505748" w:rsidRDefault="00CB482A" w:rsidP="004A658C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748">
        <w:rPr>
          <w:rFonts w:ascii="Times New Roman" w:hAnsi="Times New Roman"/>
          <w:sz w:val="28"/>
          <w:szCs w:val="28"/>
        </w:rPr>
        <w:t>Результат оказания государственной услуги –</w:t>
      </w:r>
      <w:r w:rsidRPr="00505748">
        <w:rPr>
          <w:rFonts w:ascii="Times New Roman" w:hAnsi="Times New Roman"/>
          <w:sz w:val="28"/>
          <w:szCs w:val="28"/>
          <w:lang w:val="kk-KZ"/>
        </w:rPr>
        <w:t xml:space="preserve"> разрешение органа опеки и попечительства на свидания с ребенком родителям, лишенным родительских прав, </w:t>
      </w:r>
      <w:r w:rsidRPr="00784CA0">
        <w:rPr>
          <w:rFonts w:ascii="Times New Roman" w:hAnsi="Times New Roman"/>
          <w:sz w:val="28"/>
          <w:szCs w:val="28"/>
          <w:lang w:val="kk-KZ"/>
        </w:rPr>
        <w:t xml:space="preserve">не оказывающие на ребенка негативного влияния согласно приложению 1 к стандарту государственной услуги </w:t>
      </w:r>
      <w:r w:rsidR="00DB7E75" w:rsidRPr="00784CA0">
        <w:rPr>
          <w:rFonts w:ascii="Times New Roman" w:hAnsi="Times New Roman"/>
          <w:sz w:val="28"/>
          <w:szCs w:val="28"/>
          <w:lang w:val="kk-KZ"/>
        </w:rPr>
        <w:t xml:space="preserve">«Выдача разрешения на свидания с ребенком родителям, лишенным родительских прав, не оказывающие на ребенка негативного влияния» утвержденного приказом Министра образования и науки Республики Казахстан от 15 июня  2017 года </w:t>
      </w:r>
      <w:r w:rsidR="00207889">
        <w:rPr>
          <w:rFonts w:ascii="Times New Roman" w:hAnsi="Times New Roman"/>
          <w:sz w:val="28"/>
          <w:szCs w:val="28"/>
          <w:lang w:val="kk-KZ"/>
        </w:rPr>
        <w:t>№ 285</w:t>
      </w:r>
      <w:r w:rsidR="00DB7E75" w:rsidRPr="00784CA0">
        <w:rPr>
          <w:rFonts w:ascii="Times New Roman" w:hAnsi="Times New Roman"/>
          <w:sz w:val="28"/>
          <w:szCs w:val="28"/>
          <w:lang w:val="kk-KZ"/>
        </w:rPr>
        <w:t xml:space="preserve"> (зарегистрирован в Реестре государственной регистрации нормативных правовых актов № 15425) (далее - Стандарт) </w:t>
      </w:r>
      <w:r w:rsidRPr="00784CA0">
        <w:rPr>
          <w:rFonts w:ascii="Times New Roman" w:hAnsi="Times New Roman"/>
          <w:sz w:val="28"/>
          <w:szCs w:val="28"/>
          <w:lang w:val="kk-KZ"/>
        </w:rPr>
        <w:t xml:space="preserve">либо мотивированный ответ об отказе в оказании государственной услуги в случаях и по основаниям, предусмотренным пунктом 10 </w:t>
      </w:r>
      <w:r w:rsidR="00DB7E75" w:rsidRPr="00784CA0">
        <w:rPr>
          <w:rFonts w:ascii="Times New Roman" w:hAnsi="Times New Roman"/>
          <w:sz w:val="28"/>
          <w:szCs w:val="28"/>
          <w:lang w:val="kk-KZ"/>
        </w:rPr>
        <w:t>С</w:t>
      </w:r>
      <w:r w:rsidRPr="00784CA0">
        <w:rPr>
          <w:rFonts w:ascii="Times New Roman" w:hAnsi="Times New Roman"/>
          <w:sz w:val="28"/>
          <w:szCs w:val="28"/>
          <w:lang w:val="kk-KZ"/>
        </w:rPr>
        <w:t>тандарта</w:t>
      </w:r>
      <w:r w:rsidR="00505748" w:rsidRPr="00784CA0">
        <w:rPr>
          <w:rFonts w:ascii="Times New Roman" w:hAnsi="Times New Roman"/>
          <w:sz w:val="28"/>
          <w:szCs w:val="28"/>
          <w:lang w:val="kk-KZ"/>
        </w:rPr>
        <w:t>.</w:t>
      </w:r>
      <w:bookmarkStart w:id="3" w:name="z79"/>
      <w:bookmarkEnd w:id="3"/>
    </w:p>
    <w:p w:rsidR="006242EE" w:rsidRPr="00CB482A" w:rsidRDefault="006242EE" w:rsidP="00CB482A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Форма предоставления результата оказания государственной услуги –бумажная.</w:t>
      </w:r>
      <w:r w:rsidRPr="00CB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A3DBE" w:rsidRPr="006242EE" w:rsidRDefault="00FA3DBE" w:rsidP="00FA3D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2EE" w:rsidRPr="00F21F60" w:rsidRDefault="006242EE" w:rsidP="00FA3DB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1F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Описание порядка действий структурных подразделений (работников) услугодателя в процессе оказания государственной услуги</w:t>
      </w:r>
    </w:p>
    <w:p w:rsidR="001253BF" w:rsidRPr="006242EE" w:rsidRDefault="001253BF" w:rsidP="00FA3DB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</w:p>
    <w:p w:rsidR="00FA3DBE" w:rsidRPr="00CB482A" w:rsidRDefault="006242EE" w:rsidP="00CB3D1B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4" w:name="z81"/>
      <w:bookmarkEnd w:id="4"/>
      <w:r w:rsidRPr="00CB4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получения государственной услуги услугополучатель представляет д</w:t>
      </w:r>
      <w:r w:rsidR="00F07A57" w:rsidRPr="00CB4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окументы, указанные в пункте 9 С</w:t>
      </w:r>
      <w:r w:rsidRPr="00CB4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тандарта.</w:t>
      </w:r>
    </w:p>
    <w:p w:rsidR="00CB482A" w:rsidRPr="00CB482A" w:rsidRDefault="00CB482A" w:rsidP="00CB3D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z26"/>
      <w:r w:rsidRPr="00CB482A">
        <w:rPr>
          <w:rFonts w:ascii="Times New Roman" w:hAnsi="Times New Roman" w:cs="Times New Roman"/>
          <w:color w:val="000000"/>
          <w:sz w:val="28"/>
          <w:szCs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</w:p>
    <w:p w:rsidR="00CB482A" w:rsidRPr="00505748" w:rsidRDefault="00CB482A" w:rsidP="00CB3D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z27"/>
      <w:bookmarkEnd w:id="5"/>
      <w:r w:rsidRPr="00505748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CB3D1B" w:rsidRPr="00505748">
        <w:rPr>
          <w:rFonts w:ascii="Times New Roman" w:hAnsi="Times New Roman" w:cs="Times New Roman"/>
          <w:color w:val="000000"/>
          <w:sz w:val="28"/>
          <w:szCs w:val="28"/>
        </w:rPr>
        <w:t xml:space="preserve"> канцелярия услугодателя </w:t>
      </w:r>
      <w:r w:rsidRPr="00505748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 прием</w:t>
      </w:r>
      <w:r w:rsidR="00505748" w:rsidRPr="00505748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документов</w:t>
      </w:r>
      <w:r w:rsidRPr="00505748">
        <w:rPr>
          <w:rFonts w:ascii="Times New Roman" w:hAnsi="Times New Roman" w:cs="Times New Roman"/>
          <w:color w:val="000000"/>
          <w:sz w:val="28"/>
          <w:szCs w:val="28"/>
        </w:rPr>
        <w:t xml:space="preserve"> и регистрацию заявления – 20 минут;</w:t>
      </w:r>
    </w:p>
    <w:p w:rsidR="00CB3D1B" w:rsidRPr="00505748" w:rsidRDefault="00CB482A" w:rsidP="00CB3D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z28"/>
      <w:bookmarkEnd w:id="6"/>
      <w:r w:rsidRPr="0050574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2) руководитель рассматривает </w:t>
      </w:r>
      <w:r w:rsidR="00505748" w:rsidRPr="00505748">
        <w:rPr>
          <w:rFonts w:ascii="Times New Roman" w:hAnsi="Times New Roman" w:cs="Times New Roman"/>
          <w:color w:val="000000"/>
          <w:sz w:val="28"/>
          <w:szCs w:val="28"/>
        </w:rPr>
        <w:t>документы</w:t>
      </w:r>
      <w:r w:rsidRPr="00505748">
        <w:rPr>
          <w:rFonts w:ascii="Times New Roman" w:hAnsi="Times New Roman" w:cs="Times New Roman"/>
          <w:color w:val="000000"/>
          <w:sz w:val="28"/>
          <w:szCs w:val="28"/>
        </w:rPr>
        <w:t>, определяет ответственного исполнителя – 1 рабочий день;</w:t>
      </w:r>
    </w:p>
    <w:p w:rsidR="00CB482A" w:rsidRPr="00505748" w:rsidRDefault="00CB482A" w:rsidP="00CB3D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z29"/>
      <w:bookmarkEnd w:id="7"/>
      <w:r w:rsidRPr="00505748">
        <w:rPr>
          <w:rFonts w:ascii="Times New Roman" w:hAnsi="Times New Roman" w:cs="Times New Roman"/>
          <w:color w:val="000000"/>
          <w:sz w:val="28"/>
          <w:szCs w:val="28"/>
        </w:rPr>
        <w:t xml:space="preserve">3) ответственный исполнитель </w:t>
      </w:r>
      <w:r w:rsidR="00505748" w:rsidRPr="00505748">
        <w:rPr>
          <w:rFonts w:ascii="Times New Roman" w:hAnsi="Times New Roman" w:cs="Times New Roman"/>
          <w:color w:val="000000"/>
          <w:sz w:val="28"/>
          <w:szCs w:val="28"/>
        </w:rPr>
        <w:t xml:space="preserve">рассматривает документы и </w:t>
      </w:r>
      <w:r w:rsidRPr="00505748">
        <w:rPr>
          <w:rFonts w:ascii="Times New Roman" w:hAnsi="Times New Roman" w:cs="Times New Roman"/>
          <w:color w:val="000000"/>
          <w:sz w:val="28"/>
          <w:szCs w:val="28"/>
        </w:rPr>
        <w:t xml:space="preserve">подготавливает </w:t>
      </w:r>
      <w:r w:rsidR="00D46D11" w:rsidRPr="00505748">
        <w:rPr>
          <w:rFonts w:ascii="Times New Roman" w:hAnsi="Times New Roman" w:cs="Times New Roman"/>
          <w:color w:val="000000"/>
          <w:sz w:val="28"/>
          <w:szCs w:val="28"/>
        </w:rPr>
        <w:t>разрешение или мотивированный ответ об отказе в оказании государственной услуги</w:t>
      </w:r>
      <w:r w:rsidRPr="00505748">
        <w:rPr>
          <w:rFonts w:ascii="Times New Roman" w:hAnsi="Times New Roman" w:cs="Times New Roman"/>
          <w:color w:val="000000"/>
          <w:sz w:val="28"/>
          <w:szCs w:val="28"/>
        </w:rPr>
        <w:t xml:space="preserve"> – 3 рабочих дня;</w:t>
      </w:r>
    </w:p>
    <w:p w:rsidR="00CB482A" w:rsidRPr="00CB482A" w:rsidRDefault="00CB482A" w:rsidP="00CB3D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z30"/>
      <w:bookmarkEnd w:id="8"/>
      <w:r w:rsidRPr="00CB482A">
        <w:rPr>
          <w:rFonts w:ascii="Times New Roman" w:hAnsi="Times New Roman" w:cs="Times New Roman"/>
          <w:color w:val="000000"/>
          <w:sz w:val="28"/>
          <w:szCs w:val="28"/>
        </w:rPr>
        <w:t xml:space="preserve">4) руководитель подписывает </w:t>
      </w:r>
      <w:r w:rsidR="00D46D11">
        <w:rPr>
          <w:rFonts w:ascii="Times New Roman" w:hAnsi="Times New Roman" w:cs="Times New Roman"/>
          <w:color w:val="000000"/>
          <w:sz w:val="28"/>
          <w:szCs w:val="28"/>
        </w:rPr>
        <w:t>разрешение или мотивированный ответ</w:t>
      </w:r>
      <w:r w:rsidR="00D46D11" w:rsidRPr="00D46D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6D11">
        <w:rPr>
          <w:rFonts w:ascii="Times New Roman" w:hAnsi="Times New Roman" w:cs="Times New Roman"/>
          <w:color w:val="000000"/>
          <w:sz w:val="28"/>
          <w:szCs w:val="28"/>
        </w:rPr>
        <w:t>об отказе в оказании государственной услуги</w:t>
      </w:r>
      <w:r w:rsidRPr="00CB482A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</w:rPr>
        <w:t>1 рабочий день</w:t>
      </w:r>
      <w:r w:rsidRPr="00CB482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B482A" w:rsidRPr="00CB482A" w:rsidRDefault="00CB482A" w:rsidP="00CB3D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z31"/>
      <w:bookmarkEnd w:id="9"/>
      <w:r w:rsidRPr="00CB482A">
        <w:rPr>
          <w:rFonts w:ascii="Times New Roman" w:hAnsi="Times New Roman" w:cs="Times New Roman"/>
          <w:color w:val="000000"/>
          <w:sz w:val="28"/>
          <w:szCs w:val="28"/>
        </w:rPr>
        <w:t xml:space="preserve">5) сотрудник канцелярии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выдает </w:t>
      </w:r>
      <w:r w:rsidR="00D46D11">
        <w:rPr>
          <w:rFonts w:ascii="Times New Roman" w:hAnsi="Times New Roman" w:cs="Times New Roman"/>
          <w:color w:val="000000"/>
          <w:sz w:val="28"/>
          <w:szCs w:val="28"/>
        </w:rPr>
        <w:t>услугополучателю разрешение или мотивированный ответ об отказе в оказании государственной услуги</w:t>
      </w:r>
      <w:r w:rsidRPr="00CB482A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D46D11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CB482A">
        <w:rPr>
          <w:rFonts w:ascii="Times New Roman" w:hAnsi="Times New Roman" w:cs="Times New Roman"/>
          <w:color w:val="000000"/>
          <w:sz w:val="28"/>
          <w:szCs w:val="28"/>
        </w:rPr>
        <w:t xml:space="preserve"> минут. </w:t>
      </w:r>
    </w:p>
    <w:p w:rsidR="00CB482A" w:rsidRPr="00CB482A" w:rsidRDefault="00CB482A" w:rsidP="00CB3D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z32"/>
      <w:bookmarkEnd w:id="10"/>
      <w:r w:rsidRPr="00CB482A">
        <w:rPr>
          <w:rFonts w:ascii="Times New Roman" w:hAnsi="Times New Roman" w:cs="Times New Roman"/>
          <w:color w:val="000000"/>
          <w:sz w:val="28"/>
          <w:szCs w:val="28"/>
        </w:rPr>
        <w:t>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p w:rsidR="00CB482A" w:rsidRPr="00CB482A" w:rsidRDefault="00CB482A" w:rsidP="00CB3D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z33"/>
      <w:bookmarkEnd w:id="11"/>
      <w:r w:rsidRPr="00CB482A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D46D11">
        <w:rPr>
          <w:rFonts w:ascii="Times New Roman" w:hAnsi="Times New Roman" w:cs="Times New Roman"/>
          <w:color w:val="000000"/>
          <w:sz w:val="28"/>
          <w:szCs w:val="28"/>
        </w:rPr>
        <w:t>прием</w:t>
      </w:r>
      <w:r w:rsidR="008F0CFC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D46D11">
        <w:rPr>
          <w:rFonts w:ascii="Times New Roman" w:hAnsi="Times New Roman" w:cs="Times New Roman"/>
          <w:color w:val="000000"/>
          <w:sz w:val="28"/>
          <w:szCs w:val="28"/>
        </w:rPr>
        <w:t xml:space="preserve"> регистрация документов</w:t>
      </w:r>
      <w:r w:rsidRPr="00CB482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B482A" w:rsidRPr="00CB482A" w:rsidRDefault="00CB482A" w:rsidP="00CB3D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z34"/>
      <w:bookmarkEnd w:id="12"/>
      <w:r w:rsidRPr="00CB482A">
        <w:rPr>
          <w:rFonts w:ascii="Times New Roman" w:hAnsi="Times New Roman" w:cs="Times New Roman"/>
          <w:color w:val="000000"/>
          <w:sz w:val="28"/>
          <w:szCs w:val="28"/>
        </w:rPr>
        <w:t>2) определение ответственного исполнителя;</w:t>
      </w:r>
    </w:p>
    <w:p w:rsidR="00CB482A" w:rsidRPr="00CB482A" w:rsidRDefault="00CB482A" w:rsidP="00CB3D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z35"/>
      <w:bookmarkEnd w:id="13"/>
      <w:r w:rsidRPr="00CB482A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="008F0CFC">
        <w:rPr>
          <w:rFonts w:ascii="Times New Roman" w:hAnsi="Times New Roman" w:cs="Times New Roman"/>
          <w:color w:val="000000"/>
          <w:sz w:val="28"/>
          <w:szCs w:val="28"/>
        </w:rPr>
        <w:t>подготовка</w:t>
      </w:r>
      <w:r w:rsidRPr="00CB48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6D11">
        <w:rPr>
          <w:rFonts w:ascii="Times New Roman" w:hAnsi="Times New Roman" w:cs="Times New Roman"/>
          <w:color w:val="000000"/>
          <w:sz w:val="28"/>
          <w:szCs w:val="28"/>
        </w:rPr>
        <w:t>разрешения или мотивированного ответа об отказе</w:t>
      </w:r>
      <w:r w:rsidRPr="00CB482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B482A" w:rsidRPr="00CB482A" w:rsidRDefault="00CB482A" w:rsidP="00CB3D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z36"/>
      <w:bookmarkEnd w:id="14"/>
      <w:r w:rsidRPr="00CB482A">
        <w:rPr>
          <w:rFonts w:ascii="Times New Roman" w:hAnsi="Times New Roman" w:cs="Times New Roman"/>
          <w:color w:val="000000"/>
          <w:sz w:val="28"/>
          <w:szCs w:val="28"/>
        </w:rPr>
        <w:t xml:space="preserve">4) подписание </w:t>
      </w:r>
      <w:r w:rsidR="00D46D11">
        <w:rPr>
          <w:rFonts w:ascii="Times New Roman" w:hAnsi="Times New Roman" w:cs="Times New Roman"/>
          <w:color w:val="000000"/>
          <w:sz w:val="28"/>
          <w:szCs w:val="28"/>
        </w:rPr>
        <w:t>разрешения или мотивированного ответа об отказе</w:t>
      </w:r>
      <w:r w:rsidR="00D46D11" w:rsidRPr="00CB482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B482A" w:rsidRPr="00CB482A" w:rsidRDefault="00CB482A" w:rsidP="00CB3D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z37"/>
      <w:bookmarkEnd w:id="15"/>
      <w:r w:rsidRPr="00CB482A">
        <w:rPr>
          <w:rFonts w:ascii="Times New Roman" w:hAnsi="Times New Roman" w:cs="Times New Roman"/>
          <w:color w:val="000000"/>
          <w:sz w:val="28"/>
          <w:szCs w:val="28"/>
        </w:rPr>
        <w:t xml:space="preserve">5) выдача </w:t>
      </w:r>
      <w:r w:rsidR="00D46D11">
        <w:rPr>
          <w:rFonts w:ascii="Times New Roman" w:hAnsi="Times New Roman" w:cs="Times New Roman"/>
          <w:color w:val="000000"/>
          <w:sz w:val="28"/>
          <w:szCs w:val="28"/>
        </w:rPr>
        <w:t>разрешения или мотивированного ответа об отказе</w:t>
      </w:r>
      <w:r w:rsidR="002D075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bookmarkEnd w:id="16"/>
    <w:p w:rsidR="00CB482A" w:rsidRDefault="00CB482A" w:rsidP="00CB48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B482A" w:rsidRDefault="00CB482A" w:rsidP="00CB48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242EE" w:rsidRPr="00F21F60" w:rsidRDefault="006242EE" w:rsidP="00FA3DB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1F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p w:rsidR="00FA3DBE" w:rsidRPr="006242EE" w:rsidRDefault="00FA3DBE" w:rsidP="00FA3DB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</w:p>
    <w:p w:rsidR="00FA3DBE" w:rsidRDefault="006242EE" w:rsidP="00CB3D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17" w:name="z97"/>
      <w:bookmarkEnd w:id="17"/>
      <w:r w:rsidRPr="006242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Перечень структурных подразделений (работников) услугодателя, которые участвуют в процессе оказания государственной услуги:</w:t>
      </w:r>
    </w:p>
    <w:p w:rsidR="00FA3DBE" w:rsidRDefault="006242EE" w:rsidP="00CB3D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18" w:name="z98"/>
      <w:bookmarkEnd w:id="18"/>
      <w:r w:rsidRPr="006242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 канцелярия услугодателя;</w:t>
      </w:r>
    </w:p>
    <w:p w:rsidR="005E4E2B" w:rsidRDefault="006242EE" w:rsidP="00CB3D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9" w:name="z99"/>
      <w:bookmarkEnd w:id="19"/>
      <w:r w:rsidRPr="006242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2) </w:t>
      </w:r>
      <w:r w:rsidR="005E4E2B" w:rsidRPr="002C73C8">
        <w:rPr>
          <w:rFonts w:ascii="Times New Roman" w:hAnsi="Times New Roman" w:cs="Times New Roman"/>
          <w:color w:val="000000"/>
          <w:sz w:val="28"/>
          <w:szCs w:val="28"/>
        </w:rPr>
        <w:t>специалист услугодателя</w:t>
      </w:r>
      <w:r w:rsidR="005056B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E4E2B" w:rsidRDefault="00417C29" w:rsidP="00CB3D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522563" w:rsidRPr="002C73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20" w:name="z100"/>
      <w:bookmarkStart w:id="21" w:name="z102"/>
      <w:bookmarkEnd w:id="20"/>
      <w:bookmarkEnd w:id="21"/>
      <w:r w:rsidR="005E4E2B" w:rsidRPr="002C73C8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руководство </w:t>
      </w:r>
      <w:r w:rsidR="005E4E2B" w:rsidRPr="006242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услугодателя</w:t>
      </w:r>
      <w:r w:rsidR="00505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22563" w:rsidRDefault="006242EE" w:rsidP="00CB3D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42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p w:rsidR="00417C29" w:rsidRPr="00CB3D1B" w:rsidRDefault="00522563" w:rsidP="00CB3D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D1B">
        <w:rPr>
          <w:rFonts w:ascii="Times New Roman" w:hAnsi="Times New Roman" w:cs="Times New Roman"/>
          <w:color w:val="000000"/>
          <w:sz w:val="28"/>
          <w:szCs w:val="28"/>
        </w:rPr>
        <w:t xml:space="preserve">1) канцелярия услугодателя осуществляет прием документов, их регистрацию – </w:t>
      </w:r>
      <w:r w:rsidR="00D46D11" w:rsidRPr="00CB3D1B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CB3D1B">
        <w:rPr>
          <w:rFonts w:ascii="Times New Roman" w:hAnsi="Times New Roman" w:cs="Times New Roman"/>
          <w:color w:val="000000"/>
          <w:sz w:val="28"/>
          <w:szCs w:val="28"/>
        </w:rPr>
        <w:t xml:space="preserve"> минут; </w:t>
      </w:r>
    </w:p>
    <w:p w:rsidR="00CB3D1B" w:rsidRPr="00CB3D1B" w:rsidRDefault="00522563" w:rsidP="00CB3D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D1B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CB3D1B" w:rsidRPr="00CB3D1B">
        <w:rPr>
          <w:rFonts w:ascii="Times New Roman" w:hAnsi="Times New Roman" w:cs="Times New Roman"/>
          <w:color w:val="000000"/>
          <w:sz w:val="28"/>
          <w:szCs w:val="28"/>
        </w:rPr>
        <w:t>руководитель рассматривает заявление, определяет ответственного исполнителя – 1 рабочий день;</w:t>
      </w:r>
    </w:p>
    <w:p w:rsidR="00CB3D1B" w:rsidRPr="00CB3D1B" w:rsidRDefault="00522563" w:rsidP="00CB3D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D1B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="00CB3D1B" w:rsidRPr="00CB3D1B">
        <w:rPr>
          <w:rFonts w:ascii="Times New Roman" w:hAnsi="Times New Roman" w:cs="Times New Roman"/>
          <w:color w:val="000000"/>
          <w:sz w:val="28"/>
          <w:szCs w:val="28"/>
        </w:rPr>
        <w:t>ответственный исполнитель подготавливает разрешение или мотивированный ответ об отказе в оказании государственной услуги – 3 рабочих дня;</w:t>
      </w:r>
    </w:p>
    <w:p w:rsidR="00CB3D1B" w:rsidRPr="00CB3D1B" w:rsidRDefault="00CB3D1B" w:rsidP="00CB3D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D1B">
        <w:rPr>
          <w:rFonts w:ascii="Times New Roman" w:hAnsi="Times New Roman" w:cs="Times New Roman"/>
          <w:color w:val="000000"/>
          <w:sz w:val="28"/>
          <w:szCs w:val="28"/>
        </w:rPr>
        <w:t>4) руководитель подписывает разрешение или мотивированный ответ об отказе в оказании государственной услуги – 1 рабочий день;</w:t>
      </w:r>
    </w:p>
    <w:p w:rsidR="00CB3D1B" w:rsidRPr="00CB3D1B" w:rsidRDefault="00CB3D1B" w:rsidP="00CB3D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D1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5) сотрудник канцелярии выдает услугополучателю разрешение или мотивированный ответ об отказе в оказании государственной услуги - 20 минут. </w:t>
      </w:r>
    </w:p>
    <w:p w:rsidR="00522563" w:rsidRPr="00522563" w:rsidRDefault="00522563" w:rsidP="00FA3D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563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 </w:t>
      </w:r>
      <w:hyperlink r:id="rId8" w:anchor="z40" w:history="1">
        <w:r w:rsidRPr="00522563">
          <w:rPr>
            <w:rStyle w:val="a7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приложению</w:t>
        </w:r>
      </w:hyperlink>
      <w:r w:rsidRPr="00522563">
        <w:rPr>
          <w:rStyle w:val="apple-converted-space"/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</w:t>
      </w:r>
      <w:r w:rsidRPr="00522563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к настоящему регламенту.</w:t>
      </w:r>
    </w:p>
    <w:p w:rsidR="00522563" w:rsidRDefault="00522563" w:rsidP="00FA3D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42EE" w:rsidRPr="006242EE" w:rsidRDefault="006242EE" w:rsidP="00FA3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563" w:rsidRDefault="00522563" w:rsidP="00FA3D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563" w:rsidRDefault="00522563" w:rsidP="006242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563" w:rsidRDefault="00522563" w:rsidP="006242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563" w:rsidRDefault="00522563" w:rsidP="006242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563" w:rsidRDefault="00522563" w:rsidP="006242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563" w:rsidRDefault="00522563" w:rsidP="006242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563" w:rsidRDefault="00522563" w:rsidP="006242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563" w:rsidRDefault="00522563" w:rsidP="006242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563" w:rsidRDefault="00522563" w:rsidP="006242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563" w:rsidRDefault="00522563" w:rsidP="006242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563" w:rsidRDefault="00522563" w:rsidP="006242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563" w:rsidRDefault="00522563" w:rsidP="006242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563" w:rsidRDefault="00522563" w:rsidP="006242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563" w:rsidRDefault="00522563" w:rsidP="006242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563" w:rsidRDefault="00522563" w:rsidP="006242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563" w:rsidRDefault="00522563" w:rsidP="006242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563" w:rsidRDefault="00522563" w:rsidP="006242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563" w:rsidRDefault="00522563" w:rsidP="006242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563" w:rsidRDefault="00522563" w:rsidP="006242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7C29" w:rsidRDefault="00417C29" w:rsidP="006242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7C29" w:rsidRDefault="00417C29" w:rsidP="006242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563" w:rsidRDefault="00522563" w:rsidP="006242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50EF" w:rsidRDefault="00EA50EF" w:rsidP="006242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50EF" w:rsidRDefault="00EA50EF" w:rsidP="006242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3D1B" w:rsidRDefault="00CB3D1B" w:rsidP="006242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3D1B" w:rsidRDefault="00CB3D1B" w:rsidP="006242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3D1B" w:rsidRDefault="00CB3D1B" w:rsidP="006242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3D1B" w:rsidRDefault="00CB3D1B" w:rsidP="006242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3D1B" w:rsidRDefault="00CB3D1B" w:rsidP="006242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3D1B" w:rsidRDefault="00CB3D1B" w:rsidP="006242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3D1B" w:rsidRDefault="00CB3D1B" w:rsidP="006242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3D1B" w:rsidRDefault="00CB3D1B" w:rsidP="006242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563" w:rsidRDefault="00522563" w:rsidP="006242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5748" w:rsidRPr="008D58B0" w:rsidRDefault="00505748" w:rsidP="00505748">
      <w:pPr>
        <w:ind w:left="5103"/>
        <w:rPr>
          <w:rFonts w:ascii="Times New Roman" w:hAnsi="Times New Roman" w:cs="Times New Roman"/>
          <w:sz w:val="28"/>
          <w:szCs w:val="28"/>
        </w:rPr>
      </w:pPr>
      <w:r w:rsidRPr="008D58B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lastRenderedPageBreak/>
        <w:t xml:space="preserve">Справочник бизнес-процессов оказания государственной услуги </w:t>
      </w:r>
      <w:r w:rsidRPr="008D58B0">
        <w:rPr>
          <w:rFonts w:ascii="Times New Roman" w:eastAsia="Consolas" w:hAnsi="Times New Roman"/>
          <w:sz w:val="28"/>
          <w:szCs w:val="28"/>
        </w:rPr>
        <w:t>«Выдача разрешения на свидания с ребенком родителям, лишенным родительских прав, не оказывающие на ребенка негативного влияния»</w:t>
      </w:r>
    </w:p>
    <w:p w:rsidR="00505748" w:rsidRPr="008D58B0" w:rsidRDefault="00522563" w:rsidP="00505748">
      <w:pPr>
        <w:jc w:val="center"/>
        <w:rPr>
          <w:rFonts w:ascii="Times New Roman" w:hAnsi="Times New Roman" w:cs="Times New Roman"/>
          <w:sz w:val="28"/>
          <w:szCs w:val="28"/>
        </w:rPr>
      </w:pPr>
      <w:r w:rsidRPr="008D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к регламенту государственной услуги </w:t>
      </w:r>
      <w:r w:rsidR="00505748" w:rsidRPr="008D58B0">
        <w:rPr>
          <w:rFonts w:ascii="Times New Roman" w:eastAsia="Consolas" w:hAnsi="Times New Roman"/>
          <w:sz w:val="28"/>
          <w:szCs w:val="28"/>
        </w:rPr>
        <w:t>«Выдача разрешения на свидания с ребенком родителям, лишенным родительских прав, не оказывающие на ребенка негативного влияния»</w:t>
      </w:r>
    </w:p>
    <w:p w:rsidR="00EC77BF" w:rsidRPr="009A65CD" w:rsidRDefault="00EC77BF" w:rsidP="00EC77BF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4"/>
        <w:gridCol w:w="2126"/>
        <w:gridCol w:w="2551"/>
        <w:gridCol w:w="3544"/>
      </w:tblGrid>
      <w:tr w:rsidR="00EC77BF" w:rsidRPr="009A65CD" w:rsidTr="005056B0">
        <w:trPr>
          <w:trHeight w:val="319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7BF" w:rsidRPr="009A65CD" w:rsidRDefault="00EC77BF" w:rsidP="00DB7E75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A65CD">
              <w:rPr>
                <w:rFonts w:ascii="Times New Roman" w:hAnsi="Times New Roman" w:cs="Times New Roman"/>
                <w:sz w:val="20"/>
                <w:szCs w:val="20"/>
              </w:rPr>
              <w:t>Процесс оказания государственной услуги (хода, потока работы)</w:t>
            </w:r>
          </w:p>
        </w:tc>
      </w:tr>
      <w:tr w:rsidR="00EC77BF" w:rsidRPr="009A65CD" w:rsidTr="005056B0">
        <w:trPr>
          <w:trHeight w:val="31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7BF" w:rsidRPr="009A65CD" w:rsidRDefault="00EC77BF" w:rsidP="00DB7E75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A65CD">
              <w:rPr>
                <w:rFonts w:ascii="Times New Roman" w:hAnsi="Times New Roman" w:cs="Times New Roman"/>
                <w:sz w:val="20"/>
                <w:szCs w:val="20"/>
              </w:rPr>
              <w:t>Услугополучатель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7BF" w:rsidRPr="009A65CD" w:rsidRDefault="005C0AC2" w:rsidP="00DB7E75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Сотрудник канцелярии услугодателя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7BF" w:rsidRPr="009A65CD" w:rsidRDefault="00CB3D1B" w:rsidP="00CB3D1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r w:rsidR="005C0AC2">
              <w:rPr>
                <w:rFonts w:ascii="Times New Roman" w:hAnsi="Times New Roman" w:cs="Times New Roman"/>
                <w:sz w:val="20"/>
                <w:szCs w:val="20"/>
              </w:rPr>
              <w:t>услугодателя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7BF" w:rsidRPr="009A65CD" w:rsidRDefault="00417CE9" w:rsidP="00DB7E75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и специалисты услугодателя</w:t>
            </w:r>
          </w:p>
        </w:tc>
      </w:tr>
      <w:tr w:rsidR="00EC77BF" w:rsidRPr="009A65CD" w:rsidTr="005056B0">
        <w:trPr>
          <w:trHeight w:val="765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F" w:rsidRPr="009A65CD" w:rsidRDefault="00EC77BF" w:rsidP="00DB7E75">
            <w:pPr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noProof/>
                <w:kern w:val="2"/>
                <w:sz w:val="20"/>
                <w:szCs w:val="20"/>
                <w:lang w:eastAsia="ar-SA"/>
              </w:rPr>
            </w:pPr>
            <w:bookmarkStart w:id="22" w:name="z67"/>
            <w:bookmarkEnd w:id="22"/>
          </w:p>
          <w:p w:rsidR="00EC77BF" w:rsidRPr="009A65CD" w:rsidRDefault="009E5DA8" w:rsidP="00DB7E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E5DA8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pict>
                <v:rect id="_x0000_s1033" style="position:absolute;margin-left:6.75pt;margin-top:-.75pt;width:68.7pt;height:64.15pt;z-index:251661312" fillcolor="#a5a5a5 [3206]">
                  <v:textbox style="mso-next-textbox:#_x0000_s1033">
                    <w:txbxContent>
                      <w:p w:rsidR="00B7321F" w:rsidRPr="00EC77BF" w:rsidRDefault="00B7321F" w:rsidP="00EC77BF">
                        <w:pPr>
                          <w:pStyle w:val="a8"/>
                          <w:rPr>
                            <w:color w:val="FF0000"/>
                            <w:sz w:val="20"/>
                            <w:szCs w:val="20"/>
                            <w:lang w:val="kk-KZ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EC77BF" w:rsidRPr="009A65CD" w:rsidRDefault="009E5DA8" w:rsidP="00DB7E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E5DA8">
              <w:rPr>
                <w:rFonts w:ascii="Times New Roman" w:eastAsia="Lucida Sans Unicode" w:hAnsi="Times New Roman" w:cs="Times New Roman"/>
                <w:noProof/>
                <w:kern w:val="2"/>
                <w:sz w:val="20"/>
                <w:szCs w:val="20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74.5pt;margin-top:7.1pt;width:12pt;height:0;z-index:251671552" o:connectortype="straight">
                  <v:stroke endarrow="block"/>
                </v:shape>
              </w:pict>
            </w:r>
          </w:p>
          <w:p w:rsidR="00EC77BF" w:rsidRPr="009A65CD" w:rsidRDefault="00EC77BF" w:rsidP="00DB7E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77BF" w:rsidRPr="009A65CD" w:rsidRDefault="00EC77BF" w:rsidP="00DB7E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77BF" w:rsidRPr="009A65CD" w:rsidRDefault="00EC77BF" w:rsidP="00DB7E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77BF" w:rsidRPr="009A65CD" w:rsidRDefault="009E5DA8" w:rsidP="00DB7E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E5DA8">
              <w:rPr>
                <w:rFonts w:ascii="Times New Roman" w:eastAsia="Lucida Sans Unicode" w:hAnsi="Times New Roman" w:cs="Times New Roman"/>
                <w:noProof/>
                <w:kern w:val="2"/>
                <w:sz w:val="20"/>
                <w:szCs w:val="20"/>
              </w:rPr>
              <w:pict>
                <v:shape id="_x0000_s1038" type="#_x0000_t32" style="position:absolute;margin-left:35.8pt;margin-top:5.9pt;width:53.4pt;height:136pt;flip:x y;z-index:251666432" o:connectortype="straight">
                  <v:stroke endarrow="block"/>
                </v:shape>
              </w:pict>
            </w:r>
          </w:p>
          <w:p w:rsidR="00EC77BF" w:rsidRPr="009A65CD" w:rsidRDefault="00EC77BF" w:rsidP="00DB7E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77BF" w:rsidRPr="009A65CD" w:rsidRDefault="00EC77BF" w:rsidP="00DB7E75">
            <w:pPr>
              <w:widowControl w:val="0"/>
              <w:suppressAutoHyphens/>
              <w:spacing w:after="0" w:line="240" w:lineRule="auto"/>
              <w:ind w:firstLine="708"/>
              <w:contextualSpacing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B0" w:rsidRDefault="009E5DA8" w:rsidP="00DB7E75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pict>
                <v:rect id="_x0000_s1034" style="position:absolute;margin-left:-3pt;margin-top:117.65pt;width:102.75pt;height:142.75pt;z-index:251662336;mso-position-horizontal-relative:text;mso-position-vertical-relative:text">
                  <v:textbox style="mso-next-textbox:#_x0000_s1034">
                    <w:txbxContent>
                      <w:p w:rsidR="00B7321F" w:rsidRPr="00CB3D1B" w:rsidRDefault="00B7321F" w:rsidP="00CB3D1B">
                        <w:pPr>
                          <w:rPr>
                            <w:szCs w:val="20"/>
                          </w:rPr>
                        </w:pPr>
                        <w:r w:rsidRPr="00CB3D1B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сотрудник канцелярии выдает услугополучателю разрешение или мотивированный ответ об отказе в оказании государственной услуги - 20 минут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pict>
                <v:group id="_x0000_s1026" editas="canvas" style="width:156pt;height:131.6pt;mso-position-horizontal-relative:char;mso-position-vertical-relative:line" coordorigin="2261,10566" coordsize="7488,6317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2261;top:10566;width:7488;height:6317" o:preferrelative="f">
                    <v:fill o:detectmouseclick="t"/>
                    <v:path o:extrusionok="t" o:connecttype="none"/>
                  </v:shape>
                  <v:line id="_x0000_s1028" style="position:absolute;flip:x" from="6005,13199" to="6006,13631">
                    <v:stroke endarrow="block"/>
                  </v:line>
                  <v:rect id="_x0000_s1030" style="position:absolute;left:2364;top:10566;width:4848;height:5415">
                    <v:textbox style="mso-next-textbox:#_x0000_s1030">
                      <w:txbxContent>
                        <w:p w:rsidR="00B7321F" w:rsidRPr="00505748" w:rsidRDefault="00B7321F" w:rsidP="00505748">
                          <w:pPr>
                            <w:rPr>
                              <w:szCs w:val="20"/>
                            </w:rPr>
                          </w:pPr>
                          <w:r w:rsidRPr="00505748"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szCs w:val="20"/>
                            </w:rPr>
                            <w:t>канцелярия услугодателя  осуществляет прием документов и регистрацию заявления – 20 минут</w:t>
                          </w:r>
                        </w:p>
                      </w:txbxContent>
                    </v:textbox>
                  </v:rect>
                  <v:shape id="_x0000_s1031" type="#_x0000_t32" style="position:absolute;left:9173;top:12011;width:576;height:0" o:connectortype="straight">
                    <v:stroke endarrow="block"/>
                  </v:shape>
                  <w10:wrap type="none"/>
                  <w10:anchorlock/>
                </v:group>
              </w:pict>
            </w:r>
          </w:p>
          <w:p w:rsidR="005056B0" w:rsidRPr="005056B0" w:rsidRDefault="005056B0" w:rsidP="005056B0">
            <w:pPr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</w:pPr>
          </w:p>
          <w:p w:rsidR="005056B0" w:rsidRPr="005056B0" w:rsidRDefault="005056B0" w:rsidP="005056B0">
            <w:pPr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</w:pPr>
          </w:p>
          <w:p w:rsidR="005056B0" w:rsidRPr="005056B0" w:rsidRDefault="005056B0" w:rsidP="005056B0">
            <w:pPr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</w:pPr>
          </w:p>
          <w:p w:rsidR="005056B0" w:rsidRPr="005056B0" w:rsidRDefault="005056B0" w:rsidP="005056B0">
            <w:pPr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</w:pPr>
          </w:p>
          <w:p w:rsidR="005056B0" w:rsidRPr="005056B0" w:rsidRDefault="005056B0" w:rsidP="005056B0">
            <w:pPr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</w:pPr>
          </w:p>
          <w:p w:rsidR="005056B0" w:rsidRPr="005056B0" w:rsidRDefault="005056B0" w:rsidP="005056B0">
            <w:pPr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</w:pPr>
          </w:p>
          <w:p w:rsidR="005056B0" w:rsidRPr="005056B0" w:rsidRDefault="009E5DA8" w:rsidP="005056B0">
            <w:pPr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</w:pPr>
            <w:r w:rsidRPr="009E5DA8">
              <w:rPr>
                <w:rFonts w:ascii="Times New Roman" w:eastAsia="Lucida Sans Unicode" w:hAnsi="Times New Roman" w:cs="Times New Roman"/>
                <w:noProof/>
                <w:kern w:val="2"/>
                <w:sz w:val="20"/>
                <w:szCs w:val="20"/>
                <w:lang w:eastAsia="ru-RU"/>
              </w:rPr>
              <w:pict>
                <v:line id="_x0000_s1046" style="position:absolute;flip:x y;z-index:251674624" from="44.15pt,10.25pt" to="44.15pt,114.95pt">
                  <v:stroke endarrow="block"/>
                </v:line>
              </w:pict>
            </w:r>
          </w:p>
          <w:p w:rsidR="005056B0" w:rsidRPr="005056B0" w:rsidRDefault="005056B0" w:rsidP="005056B0">
            <w:pPr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</w:pPr>
          </w:p>
          <w:p w:rsidR="005056B0" w:rsidRDefault="005056B0" w:rsidP="005056B0">
            <w:pPr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</w:pPr>
          </w:p>
          <w:p w:rsidR="00EC77BF" w:rsidRPr="005056B0" w:rsidRDefault="009E5DA8" w:rsidP="005056B0">
            <w:pPr>
              <w:ind w:firstLine="708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</w:pPr>
            <w:r w:rsidRPr="009E5DA8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pict>
                <v:line id="_x0000_s1032" style="position:absolute;left:0;text-align:left;flip:x;z-index:251660288" from="44.15pt,53.75pt" to="323.8pt,53.75pt">
                  <v:stroke endarrow="block"/>
                </v:line>
              </w:pic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7BF" w:rsidRPr="009A65CD" w:rsidRDefault="009E5DA8" w:rsidP="00DB7E75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pict>
                <v:rect id="_x0000_s1035" style="position:absolute;margin-left:-4.15pt;margin-top:3.85pt;width:116.75pt;height:364.1pt;z-index:251663360;mso-position-horizontal-relative:text;mso-position-vertical-relative:text">
                  <v:textbox style="mso-next-textbox:#_x0000_s1035">
                    <w:txbxContent>
                      <w:p w:rsidR="00B7321F" w:rsidRPr="00505748" w:rsidRDefault="00B7321F" w:rsidP="00505748">
                        <w:pPr>
                          <w:rPr>
                            <w:szCs w:val="20"/>
                          </w:rPr>
                        </w:pPr>
                        <w:r w:rsidRPr="00505748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руководитель рассматривает документы, определяет ответственного исполнителя – 1 рабочий день</w:t>
                        </w:r>
                      </w:p>
                    </w:txbxContent>
                  </v:textbox>
                </v:rect>
              </w:pict>
            </w:r>
            <w:r w:rsidRPr="009E5DA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pict>
                <v:shape id="_x0000_s1039" type="#_x0000_t32" style="position:absolute;margin-left:112.6pt;margin-top:30.1pt;width:15.2pt;height:0;z-index:25166745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F" w:rsidRPr="009A65CD" w:rsidRDefault="009E5DA8" w:rsidP="00DB7E75">
            <w:pPr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noProof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pict>
                <v:rect id="_x0000_s1036" style="position:absolute;margin-left:2.3pt;margin-top:7.45pt;width:159.65pt;height:91.3pt;z-index:251664384;mso-position-horizontal-relative:text;mso-position-vertical-relative:text">
                  <v:textbox style="mso-next-textbox:#_x0000_s1036">
                    <w:txbxContent>
                      <w:p w:rsidR="00B7321F" w:rsidRPr="00505748" w:rsidRDefault="00B7321F" w:rsidP="00505748">
                        <w:pPr>
                          <w:rPr>
                            <w:szCs w:val="20"/>
                          </w:rPr>
                        </w:pPr>
                        <w:r w:rsidRPr="00505748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ответственный исполнитель рассматривает документы и подготавливает разрешение или мотивированный ответ об отказе в оказании государственной услуги – 3 рабочих дня</w:t>
                        </w:r>
                      </w:p>
                    </w:txbxContent>
                  </v:textbox>
                </v:rect>
              </w:pict>
            </w:r>
          </w:p>
          <w:p w:rsidR="00EC77BF" w:rsidRPr="009A65CD" w:rsidRDefault="00EC77BF" w:rsidP="00DB7E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77BF" w:rsidRPr="009A65CD" w:rsidRDefault="00EC77BF" w:rsidP="00DB7E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77BF" w:rsidRPr="009A65CD" w:rsidRDefault="00EC77BF" w:rsidP="00DB7E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77BF" w:rsidRPr="009A65CD" w:rsidRDefault="00EC77BF" w:rsidP="00DB7E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77BF" w:rsidRPr="009A65CD" w:rsidRDefault="00EC77BF" w:rsidP="00DB7E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77BF" w:rsidRPr="009A65CD" w:rsidRDefault="00EC77BF" w:rsidP="00DB7E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77BF" w:rsidRPr="009A65CD" w:rsidRDefault="00EC77BF" w:rsidP="00DB7E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77BF" w:rsidRPr="009A65CD" w:rsidRDefault="009E5DA8" w:rsidP="00DB7E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E5DA8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pict>
                <v:line id="_x0000_s1037" style="position:absolute;flip:x;z-index:251665408" from="89.95pt,6.75pt" to="89.95pt,21.2pt">
                  <v:stroke endarrow="block"/>
                </v:line>
              </w:pict>
            </w:r>
          </w:p>
          <w:p w:rsidR="00EC77BF" w:rsidRPr="009A65CD" w:rsidRDefault="00EC77BF" w:rsidP="00DB7E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6B0" w:rsidRDefault="009E5DA8" w:rsidP="00DB7E75">
            <w:pPr>
              <w:widowControl w:val="0"/>
              <w:suppressAutoHyphens/>
              <w:spacing w:after="0" w:line="240" w:lineRule="auto"/>
              <w:ind w:firstLine="708"/>
              <w:contextualSpacing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noProof/>
                <w:kern w:val="2"/>
                <w:sz w:val="20"/>
                <w:szCs w:val="20"/>
                <w:lang w:eastAsia="ru-RU"/>
              </w:rPr>
              <w:pict>
                <v:rect id="_x0000_s1044" style="position:absolute;left:0;text-align:left;margin-left:2.3pt;margin-top:.35pt;width:159.65pt;height:78.95pt;z-index:251672576">
                  <v:textbox style="mso-next-textbox:#_x0000_s1044">
                    <w:txbxContent>
                      <w:p w:rsidR="00B7321F" w:rsidRPr="00CB3D1B" w:rsidRDefault="00B7321F" w:rsidP="00CB3D1B">
                        <w:pPr>
                          <w:rPr>
                            <w:szCs w:val="28"/>
                          </w:rPr>
                        </w:pPr>
                        <w:r w:rsidRPr="00CB3D1B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руководитель подписывает разрешение или мотивированный ответ об отказе в оказании государственной услуги – 1 рабочий день</w:t>
                        </w:r>
                      </w:p>
                    </w:txbxContent>
                  </v:textbox>
                </v:rect>
              </w:pict>
            </w:r>
          </w:p>
          <w:p w:rsidR="005056B0" w:rsidRPr="005056B0" w:rsidRDefault="005056B0" w:rsidP="005056B0">
            <w:pPr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</w:pPr>
          </w:p>
          <w:p w:rsidR="005056B0" w:rsidRPr="005056B0" w:rsidRDefault="005056B0" w:rsidP="005056B0">
            <w:pPr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</w:pPr>
          </w:p>
          <w:p w:rsidR="005056B0" w:rsidRPr="005056B0" w:rsidRDefault="005056B0" w:rsidP="005056B0">
            <w:pPr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</w:pPr>
          </w:p>
          <w:p w:rsidR="005056B0" w:rsidRPr="005056B0" w:rsidRDefault="009E5DA8" w:rsidP="005056B0">
            <w:pPr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</w:pPr>
            <w:r w:rsidRPr="009E5DA8">
              <w:rPr>
                <w:rFonts w:ascii="Times New Roman" w:eastAsia="Lucida Sans Unicode" w:hAnsi="Times New Roman" w:cs="Times New Roman"/>
                <w:noProof/>
                <w:kern w:val="2"/>
                <w:sz w:val="20"/>
                <w:szCs w:val="20"/>
                <w:lang w:eastAsia="ru-RU"/>
              </w:rPr>
              <w:pict>
                <v:line id="_x0000_s1045" style="position:absolute;flip:x;z-index:251673600" from="89.95pt,6.6pt" to="89.95pt,188.05pt">
                  <v:stroke endarrow="block"/>
                </v:line>
              </w:pict>
            </w:r>
          </w:p>
          <w:p w:rsidR="005056B0" w:rsidRDefault="005056B0" w:rsidP="005056B0">
            <w:pPr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</w:pPr>
          </w:p>
          <w:p w:rsidR="005056B0" w:rsidRDefault="005056B0" w:rsidP="005056B0">
            <w:pPr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</w:pPr>
          </w:p>
          <w:p w:rsidR="00EC77BF" w:rsidRPr="005056B0" w:rsidRDefault="00EC77BF" w:rsidP="005056B0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EC77BF" w:rsidRPr="009A65CD" w:rsidRDefault="009E5DA8" w:rsidP="00EC77BF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Rectangle 75" o:spid="_x0000_s1040" style="position:absolute;margin-left:17.6pt;margin-top:9.05pt;width:28.5pt;height:26.3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4QcnAIAAIMFAAAOAAAAZHJzL2Uyb0RvYy54bWy0VF1v0zAUfUfiP1h+75J0ST+ipdPUtAhp&#10;wMTgB7iO01j4C9ttOib+O9dOW1Z4QQheEtv3+vic6+N7c3uQAu2ZdVyrCmdXKUZMUd1wta3w50/r&#10;0Qwj54lqiNCKVfiJOXy7eP3qpjclG+tOi4ZZBCDKlb2pcOe9KZPE0Y5J4q60YQqCrbaSeJjabdJY&#10;0gO6FMk4TSdJr21jrKbMOVithyBeRPy2ZdR/aFvHPBIVBm4+fm38bsI3WdyQcmuJ6Tg90iB/wUIS&#10;ruDQM1RNPEE7y3+Dkpxa7XTrr6iWiW5bTlnUAGqy9Bc1jx0xLGqB4jhzLpP7d7D0/f7BIt5UuMBI&#10;EQlX9BGKRtRWMDQtQn1640pIezQPNih05l7TLw4pvewgjd1Zq/uOkQZYZSE/udgQJg62ok3/TjcA&#10;T3Zex1IdWisDIBQBHeKNPJ1vhB08orCYp/MCWCAKoet8PJ5ERgkpT5uNdf4N0xKFQYUtcI/gZH/v&#10;fCBDylNKOEvpNRciXrpQqAfG87RI4w6nBW9CNIoM/mNLYdGegHMIpUz5IuaJnQQhw/q0SNOjh2AZ&#10;nDYsxyU4Obo4oEQeFwdI7sH3gssKzwDjhBLquFJNJOgJF8MYoIQKtKAsIOs4Gvz1PE/nq9lqlo/y&#10;8WQ1ytO6Ht2tl/loss6mRX1dL5d19j0wz/Ky403DVBB58nqW/5mXjq9ucOnZ7ReSzmr/T82SSwGx&#10;pFCP0z/WJVovuG1wrT9sDtHb1/nJyBvdPIEZrR46AXQuGHTafsOohy5QYfd1RyzDSLxVYOh5lueh&#10;bcRJXkzHMLEvI5uXEaIoQFXYYzQMl35oNTtj+baDk7JoIaXv4BG0PBo0PJCBFUgJE3jpUdSxK4VW&#10;8nIes372zsUPAAAA//8DAFBLAwQUAAYACAAAACEAokM9B94AAAAGAQAADwAAAGRycy9kb3ducmV2&#10;LnhtbEyPwU7DMBBE70j8g7VI3KiDBW0I2VSoCAmJQ9VSxNWJFycQr6PYbQNfj3uC42hGM2/K5eR6&#10;caAxdJ4RrmcZCOLGm44twu716SoHEaJmo3vPhPBNAZbV+VmpC+OPvKHDNlqRSjgUGqGNcSikDE1L&#10;ToeZH4iT9+FHp2OSo5Vm1MdU7nqpsmwune44LbR6oFVLzdd27xCGjX1R77upzt+eP+3adI/r29UP&#10;4uXF9HAPItIU/8Jwwk/oUCWm2u/ZBNEjKHWXkgh5OpDsfHEDokaYqwXIqpT/8atfAAAA//8DAFBL&#10;AQItABQABgAIAAAAIQC2gziS/gAAAOEBAAATAAAAAAAAAAAAAAAAAAAAAABbQ29udGVudF9UeXBl&#10;c10ueG1sUEsBAi0AFAAGAAgAAAAhADj9If/WAAAAlAEAAAsAAAAAAAAAAAAAAAAALwEAAF9yZWxz&#10;Ly5yZWxzUEsBAi0AFAAGAAgAAAAhAIefhBycAgAAgwUAAA4AAAAAAAAAAAAAAAAALgIAAGRycy9l&#10;Mm9Eb2MueG1sUEsBAi0AFAAGAAgAAAAhAKJDPQfeAAAABgEAAA8AAAAAAAAAAAAAAAAA9gQAAGRy&#10;cy9kb3ducmV2LnhtbFBLBQYAAAAABAAEAPMAAAABBgAAAAA=&#10;" fillcolor="#a5a5a5 [3206]" strokeweight="1.5pt">
            <v:textbox style="mso-next-textbox:#Rectangle 75">
              <w:txbxContent>
                <w:p w:rsidR="00B7321F" w:rsidRPr="005A6D6A" w:rsidRDefault="00B7321F" w:rsidP="00EC77BF">
                  <w:pPr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EC77BF" w:rsidRPr="009A65CD" w:rsidRDefault="00EC77BF" w:rsidP="00EC77B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9A65CD">
        <w:rPr>
          <w:rFonts w:ascii="Times New Roman" w:hAnsi="Times New Roman" w:cs="Times New Roman"/>
          <w:sz w:val="20"/>
          <w:szCs w:val="20"/>
        </w:rPr>
        <w:tab/>
        <w:t>- начало или завершение оказания государственной услуги;</w:t>
      </w:r>
    </w:p>
    <w:p w:rsidR="00EC77BF" w:rsidRPr="009A65CD" w:rsidRDefault="00EC77BF" w:rsidP="00EC77B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</w:p>
    <w:p w:rsidR="00EC77BF" w:rsidRPr="009A65CD" w:rsidRDefault="00EC77BF" w:rsidP="00EC77BF">
      <w:pPr>
        <w:spacing w:after="0" w:line="240" w:lineRule="auto"/>
        <w:ind w:left="707" w:firstLine="709"/>
        <w:contextualSpacing/>
        <w:rPr>
          <w:rFonts w:ascii="Times New Roman" w:hAnsi="Times New Roman" w:cs="Times New Roman"/>
          <w:sz w:val="20"/>
          <w:szCs w:val="20"/>
        </w:rPr>
      </w:pPr>
    </w:p>
    <w:p w:rsidR="00EC77BF" w:rsidRPr="009A65CD" w:rsidRDefault="009E5DA8" w:rsidP="00EC77BF">
      <w:pPr>
        <w:spacing w:after="0" w:line="240" w:lineRule="auto"/>
        <w:ind w:left="707" w:firstLine="709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_x0000_s1041" style="position:absolute;left:0;text-align:left;margin-left:17.6pt;margin-top:1.5pt;width:28.5pt;height:26.4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4QcnAIAAIMFAAAOAAAAZHJzL2Uyb0RvYy54bWy0VF1v0zAUfUfiP1h+75J0ST+ipdPUtAhp&#10;wMTgB7iO01j4C9ttOib+O9dOW1Z4QQheEtv3+vic6+N7c3uQAu2ZdVyrCmdXKUZMUd1wta3w50/r&#10;0Qwj54lqiNCKVfiJOXy7eP3qpjclG+tOi4ZZBCDKlb2pcOe9KZPE0Y5J4q60YQqCrbaSeJjabdJY&#10;0gO6FMk4TSdJr21jrKbMOVithyBeRPy2ZdR/aFvHPBIVBm4+fm38bsI3WdyQcmuJ6Tg90iB/wUIS&#10;ruDQM1RNPEE7y3+Dkpxa7XTrr6iWiW5bTlnUAGqy9Bc1jx0xLGqB4jhzLpP7d7D0/f7BIt5UuMBI&#10;EQlX9BGKRtRWMDQtQn1640pIezQPNih05l7TLw4pvewgjd1Zq/uOkQZYZSE/udgQJg62ok3/TjcA&#10;T3Zex1IdWisDIBQBHeKNPJ1vhB08orCYp/MCWCAKoet8PJ5ERgkpT5uNdf4N0xKFQYUtcI/gZH/v&#10;fCBDylNKOEvpNRciXrpQqAfG87RI4w6nBW9CNIoM/mNLYdGegHMIpUz5IuaJnQQhw/q0SNOjh2AZ&#10;nDYsxyU4Obo4oEQeFwdI7sH3gssKzwDjhBLquFJNJOgJF8MYoIQKtKAsIOs4Gvz1PE/nq9lqlo/y&#10;8WQ1ytO6Ht2tl/loss6mRX1dL5d19j0wz/Ky403DVBB58nqW/5mXjq9ucOnZ7ReSzmr/T82SSwGx&#10;pFCP0z/WJVovuG1wrT9sDtHb1/nJyBvdPIEZrR46AXQuGHTafsOohy5QYfd1RyzDSLxVYOh5lueh&#10;bcRJXkzHMLEvI5uXEaIoQFXYYzQMl35oNTtj+baDk7JoIaXv4BG0PBo0PJCBFUgJE3jpUdSxK4VW&#10;8nIes372zsUPAAAA//8DAFBLAwQUAAYACAAAACEAokM9B94AAAAGAQAADwAAAGRycy9kb3ducmV2&#10;LnhtbEyPwU7DMBBE70j8g7VI3KiDBW0I2VSoCAmJQ9VSxNWJFycQr6PYbQNfj3uC42hGM2/K5eR6&#10;caAxdJ4RrmcZCOLGm44twu716SoHEaJmo3vPhPBNAZbV+VmpC+OPvKHDNlqRSjgUGqGNcSikDE1L&#10;ToeZH4iT9+FHp2OSo5Vm1MdU7nqpsmwune44LbR6oFVLzdd27xCGjX1R77upzt+eP+3adI/r29UP&#10;4uXF9HAPItIU/8Jwwk/oUCWm2u/ZBNEjKHWXkgh5OpDsfHEDokaYqwXIqpT/8atfAAAA//8DAFBL&#10;AQItABQABgAIAAAAIQC2gziS/gAAAOEBAAATAAAAAAAAAAAAAAAAAAAAAABbQ29udGVudF9UeXBl&#10;c10ueG1sUEsBAi0AFAAGAAgAAAAhADj9If/WAAAAlAEAAAsAAAAAAAAAAAAAAAAALwEAAF9yZWxz&#10;Ly5yZWxzUEsBAi0AFAAGAAgAAAAhAIefhBycAgAAgwUAAA4AAAAAAAAAAAAAAAAALgIAAGRycy9l&#10;Mm9Eb2MueG1sUEsBAi0AFAAGAAgAAAAhAKJDPQfeAAAABgEAAA8AAAAAAAAAAAAAAAAA9gQAAGRy&#10;cy9kb3ducmV2LnhtbFBLBQYAAAAABAAEAPMAAAABBgAAAAA=&#10;" filled="f" fillcolor="#31849b" strokeweight="1.5pt">
            <v:textbox style="mso-next-textbox:#_x0000_s1041">
              <w:txbxContent>
                <w:p w:rsidR="00B7321F" w:rsidRPr="005A6D6A" w:rsidRDefault="00B7321F" w:rsidP="00EC77BF">
                  <w:pPr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="00EC77BF" w:rsidRPr="009A65CD">
        <w:rPr>
          <w:rFonts w:ascii="Times New Roman" w:hAnsi="Times New Roman" w:cs="Times New Roman"/>
          <w:sz w:val="20"/>
          <w:szCs w:val="20"/>
        </w:rPr>
        <w:t>- наименование процедуры (действия) услугополучателя и (или) СФЕ;</w:t>
      </w:r>
    </w:p>
    <w:p w:rsidR="00EC77BF" w:rsidRPr="009A65CD" w:rsidRDefault="00EC77BF" w:rsidP="00EC77B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</w:p>
    <w:p w:rsidR="00EC77BF" w:rsidRPr="009A65CD" w:rsidRDefault="00EC77BF" w:rsidP="00EC77BF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EC77BF" w:rsidRDefault="009E5DA8" w:rsidP="00EC77BF">
      <w:pPr>
        <w:spacing w:after="0" w:line="240" w:lineRule="auto"/>
        <w:ind w:firstLine="1418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AutoShape 81" o:spid="_x0000_s1042" type="#_x0000_t32" style="position:absolute;left:0;text-align:left;margin-left:17.45pt;margin-top:7.15pt;width:22.5pt;height: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744MwIAAF0EAAAOAAAAZHJzL2Uyb0RvYy54bWysVE2P2yAQvVfqf0DcE9upk02sOKuVnfSy&#10;7Uba7Q8ggG1UDAhInKjqf+9APtq0l6qqD3gwM29m3jy8fDz2Eh24dUKrEmfjFCOuqGZCtSX+8rYZ&#10;zTFynihGpFa8xCfu8OPq/bvlYAo+0Z2WjFsEIMoVgylx570pksTRjvfEjbXhCg4bbXviYWvbhFky&#10;AHovk0mazpJBW2asptw5+FqfD/Eq4jcNp/6laRz3SJYYavNxtXHdhTVZLUnRWmI6QS9lkH+ooidC&#10;QdIbVE08QXsr/oDqBbXa6caPqe4T3TSC8tgDdJOlv3Xz2hHDYy9AjjM3mtz/g6WfD1uLBIPZYaRI&#10;DyN62nsdM6N5FvgZjCvArVJbGzqkR/VqnjX96pDSVUdUy6P328lAcIxI7kLCxhnIshs+aQY+BBJE&#10;so6N7QMk0ICOcSan20z40SMKHyfz6cMUJkevRwkprnHGOv+R6x4Fo8TOWyLazldaKRi8tlnMQg7P&#10;zkMfEHgNCEmV3ggp4/ylQkOJF9PJNAY4LQULh8HN2XZXSYsOJCgoPoEUALtzs3qvWATrOGHri+2J&#10;kGAjH7nxVgBbkuOQrecMI8nh0gTrjChVyAidQ8EX6yyib4t0sZ6v5/kon8zWozyt69HTpspHs032&#10;MK0/1FVVZ99D8VledIIxrkL9V0Fn+d8J5nK1zlK8SfpGVHKPHkmAYq/vWHQcfZj2WTc7zU5bG7oL&#10;KgANR+fLfQuX5Nd99Pr5V1j9AAAA//8DAFBLAwQUAAYACAAAACEA7FeH3NwAAAAHAQAADwAAAGRy&#10;cy9kb3ducmV2LnhtbEyOwU7DMBBE70j8g7VI3KgDrUIT4lRAhcilSLQV4ujGS2IRr6PYbVO+nkUc&#10;4Ph2RrOvWIyuEwccgvWk4HqSgECqvbHUKNhunq7mIELUZHTnCRWcMMCiPD8rdG78kV7xsI6N4BEK&#10;uVbQxtjnUoa6RafDxPdInH34wenIODTSDPrI466TN0mSSqct8YdW9/jYYv253jsFcfl+atO3+iGz&#10;L5vnVWq/qqpaKnV5Md7fgYg4xr8y/OizOpTstPN7MkF0CqazjJt8n01BcH6bMe9+WZaF/O9ffgMA&#10;AP//AwBQSwECLQAUAAYACAAAACEAtoM4kv4AAADhAQAAEwAAAAAAAAAAAAAAAAAAAAAAW0NvbnRl&#10;bnRfVHlwZXNdLnhtbFBLAQItABQABgAIAAAAIQA4/SH/1gAAAJQBAAALAAAAAAAAAAAAAAAAAC8B&#10;AABfcmVscy8ucmVsc1BLAQItABQABgAIAAAAIQD1p744MwIAAF0EAAAOAAAAAAAAAAAAAAAAAC4C&#10;AABkcnMvZTJvRG9jLnhtbFBLAQItABQABgAIAAAAIQDsV4fc3AAAAAcBAAAPAAAAAAAAAAAAAAAA&#10;AI0EAABkcnMvZG93bnJldi54bWxQSwUGAAAAAAQABADzAAAAlgUAAAAA&#10;">
            <v:stroke endarrow="block"/>
          </v:shape>
        </w:pict>
      </w:r>
      <w:r w:rsidR="00EC77BF" w:rsidRPr="009A65CD">
        <w:rPr>
          <w:rFonts w:ascii="Times New Roman" w:hAnsi="Times New Roman" w:cs="Times New Roman"/>
          <w:sz w:val="20"/>
          <w:szCs w:val="20"/>
        </w:rPr>
        <w:t>- переход к следующей процедуре (действию).</w:t>
      </w:r>
    </w:p>
    <w:sectPr w:rsidR="00EC77BF" w:rsidSect="00417C29">
      <w:headerReference w:type="default" r:id="rId9"/>
      <w:pgSz w:w="11906" w:h="16838" w:code="9"/>
      <w:pgMar w:top="1134" w:right="851" w:bottom="1134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F2E" w:rsidRDefault="00002F2E" w:rsidP="00417C29">
      <w:pPr>
        <w:spacing w:after="0" w:line="240" w:lineRule="auto"/>
      </w:pPr>
      <w:r>
        <w:separator/>
      </w:r>
    </w:p>
  </w:endnote>
  <w:endnote w:type="continuationSeparator" w:id="1">
    <w:p w:rsidR="00002F2E" w:rsidRDefault="00002F2E" w:rsidP="00417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F2E" w:rsidRDefault="00002F2E" w:rsidP="00417C29">
      <w:pPr>
        <w:spacing w:after="0" w:line="240" w:lineRule="auto"/>
      </w:pPr>
      <w:r>
        <w:separator/>
      </w:r>
    </w:p>
  </w:footnote>
  <w:footnote w:type="continuationSeparator" w:id="1">
    <w:p w:rsidR="00002F2E" w:rsidRDefault="00002F2E" w:rsidP="00417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89543"/>
    </w:sdtPr>
    <w:sdtEndPr>
      <w:rPr>
        <w:sz w:val="28"/>
        <w:szCs w:val="28"/>
      </w:rPr>
    </w:sdtEndPr>
    <w:sdtContent>
      <w:p w:rsidR="00B7321F" w:rsidRPr="00417C29" w:rsidRDefault="009E5DA8">
        <w:pPr>
          <w:pStyle w:val="a9"/>
          <w:jc w:val="center"/>
          <w:rPr>
            <w:sz w:val="28"/>
            <w:szCs w:val="28"/>
          </w:rPr>
        </w:pPr>
        <w:r w:rsidRPr="00417C29">
          <w:rPr>
            <w:sz w:val="28"/>
            <w:szCs w:val="28"/>
          </w:rPr>
          <w:fldChar w:fldCharType="begin"/>
        </w:r>
        <w:r w:rsidR="00B7321F" w:rsidRPr="00417C29">
          <w:rPr>
            <w:sz w:val="28"/>
            <w:szCs w:val="28"/>
          </w:rPr>
          <w:instrText xml:space="preserve"> PAGE   \* MERGEFORMAT </w:instrText>
        </w:r>
        <w:r w:rsidRPr="00417C29">
          <w:rPr>
            <w:sz w:val="28"/>
            <w:szCs w:val="28"/>
          </w:rPr>
          <w:fldChar w:fldCharType="separate"/>
        </w:r>
        <w:r w:rsidR="006323E0">
          <w:rPr>
            <w:noProof/>
            <w:sz w:val="28"/>
            <w:szCs w:val="28"/>
          </w:rPr>
          <w:t>2</w:t>
        </w:r>
        <w:r w:rsidRPr="00417C29">
          <w:rPr>
            <w:sz w:val="28"/>
            <w:szCs w:val="28"/>
          </w:rPr>
          <w:fldChar w:fldCharType="end"/>
        </w:r>
      </w:p>
    </w:sdtContent>
  </w:sdt>
  <w:p w:rsidR="00B7321F" w:rsidRDefault="00B7321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636F6"/>
    <w:multiLevelType w:val="hybridMultilevel"/>
    <w:tmpl w:val="CC28B156"/>
    <w:lvl w:ilvl="0" w:tplc="D092F22C">
      <w:start w:val="1"/>
      <w:numFmt w:val="decimal"/>
      <w:lvlText w:val="%1."/>
      <w:lvlJc w:val="left"/>
      <w:pPr>
        <w:ind w:left="2157" w:hanging="1305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5A79"/>
    <w:rsid w:val="00002F2E"/>
    <w:rsid w:val="00007212"/>
    <w:rsid w:val="0001400D"/>
    <w:rsid w:val="00020B84"/>
    <w:rsid w:val="000729AA"/>
    <w:rsid w:val="00075A79"/>
    <w:rsid w:val="000B453B"/>
    <w:rsid w:val="001253BF"/>
    <w:rsid w:val="001805B2"/>
    <w:rsid w:val="001C16D7"/>
    <w:rsid w:val="001E66F4"/>
    <w:rsid w:val="00207889"/>
    <w:rsid w:val="00225A36"/>
    <w:rsid w:val="002C73C8"/>
    <w:rsid w:val="002C77AA"/>
    <w:rsid w:val="002D075F"/>
    <w:rsid w:val="002F0535"/>
    <w:rsid w:val="00307214"/>
    <w:rsid w:val="00313956"/>
    <w:rsid w:val="00316468"/>
    <w:rsid w:val="003B3748"/>
    <w:rsid w:val="00417C29"/>
    <w:rsid w:val="00417CE9"/>
    <w:rsid w:val="004456C8"/>
    <w:rsid w:val="004A63F2"/>
    <w:rsid w:val="004A658C"/>
    <w:rsid w:val="004D3F65"/>
    <w:rsid w:val="005056B0"/>
    <w:rsid w:val="00505748"/>
    <w:rsid w:val="00522563"/>
    <w:rsid w:val="005C0AC2"/>
    <w:rsid w:val="005E4E2B"/>
    <w:rsid w:val="00622C26"/>
    <w:rsid w:val="006242EE"/>
    <w:rsid w:val="006323E0"/>
    <w:rsid w:val="00651F59"/>
    <w:rsid w:val="0066255E"/>
    <w:rsid w:val="006809A4"/>
    <w:rsid w:val="006B1873"/>
    <w:rsid w:val="006B536F"/>
    <w:rsid w:val="006C4C34"/>
    <w:rsid w:val="006C5EFB"/>
    <w:rsid w:val="006E63FE"/>
    <w:rsid w:val="00700297"/>
    <w:rsid w:val="0072149A"/>
    <w:rsid w:val="00784CA0"/>
    <w:rsid w:val="00794263"/>
    <w:rsid w:val="00823C29"/>
    <w:rsid w:val="00840076"/>
    <w:rsid w:val="00846778"/>
    <w:rsid w:val="00877BDB"/>
    <w:rsid w:val="00882E1A"/>
    <w:rsid w:val="00890BF3"/>
    <w:rsid w:val="008952E0"/>
    <w:rsid w:val="008B79F8"/>
    <w:rsid w:val="008D58B0"/>
    <w:rsid w:val="008F0CFC"/>
    <w:rsid w:val="00907159"/>
    <w:rsid w:val="0095392E"/>
    <w:rsid w:val="00995D79"/>
    <w:rsid w:val="009E5DA8"/>
    <w:rsid w:val="00AC57E3"/>
    <w:rsid w:val="00B36131"/>
    <w:rsid w:val="00B7321F"/>
    <w:rsid w:val="00B77537"/>
    <w:rsid w:val="00BC026A"/>
    <w:rsid w:val="00C04EF9"/>
    <w:rsid w:val="00C30CE0"/>
    <w:rsid w:val="00C43064"/>
    <w:rsid w:val="00C46F62"/>
    <w:rsid w:val="00CB3D1B"/>
    <w:rsid w:val="00CB482A"/>
    <w:rsid w:val="00CE33C1"/>
    <w:rsid w:val="00D32979"/>
    <w:rsid w:val="00D46D11"/>
    <w:rsid w:val="00DB7E75"/>
    <w:rsid w:val="00DF2575"/>
    <w:rsid w:val="00EA0A98"/>
    <w:rsid w:val="00EA50EF"/>
    <w:rsid w:val="00EC6ADC"/>
    <w:rsid w:val="00EC77BF"/>
    <w:rsid w:val="00F07A57"/>
    <w:rsid w:val="00F21F60"/>
    <w:rsid w:val="00F34568"/>
    <w:rsid w:val="00F51D79"/>
    <w:rsid w:val="00F546F5"/>
    <w:rsid w:val="00F71945"/>
    <w:rsid w:val="00F74AFA"/>
    <w:rsid w:val="00F91E11"/>
    <w:rsid w:val="00FA3DBE"/>
    <w:rsid w:val="00FA6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6" type="connector" idref="#_x0000_s1038"/>
        <o:r id="V:Rule7" type="connector" idref="#_x0000_s1031"/>
        <o:r id="V:Rule8" type="connector" idref="#_x0000_s1029"/>
        <o:r id="V:Rule9" type="connector" idref="#_x0000_s1039"/>
        <o:r id="V:Rule10" type="connector" idref="#AutoShape 8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BF3"/>
  </w:style>
  <w:style w:type="paragraph" w:styleId="3">
    <w:name w:val="heading 3"/>
    <w:basedOn w:val="a"/>
    <w:link w:val="30"/>
    <w:uiPriority w:val="9"/>
    <w:qFormat/>
    <w:rsid w:val="006242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42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24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04EF9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2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256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22563"/>
  </w:style>
  <w:style w:type="character" w:styleId="a7">
    <w:name w:val="Hyperlink"/>
    <w:basedOn w:val="a0"/>
    <w:uiPriority w:val="99"/>
    <w:semiHidden/>
    <w:unhideWhenUsed/>
    <w:rsid w:val="00522563"/>
    <w:rPr>
      <w:color w:val="0000FF"/>
      <w:u w:val="single"/>
    </w:rPr>
  </w:style>
  <w:style w:type="paragraph" w:styleId="a8">
    <w:name w:val="No Spacing"/>
    <w:uiPriority w:val="99"/>
    <w:qFormat/>
    <w:rsid w:val="00EC77B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header"/>
    <w:basedOn w:val="a"/>
    <w:link w:val="aa"/>
    <w:uiPriority w:val="99"/>
    <w:unhideWhenUsed/>
    <w:rsid w:val="00417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17C29"/>
  </w:style>
  <w:style w:type="paragraph" w:styleId="ab">
    <w:name w:val="footer"/>
    <w:basedOn w:val="a"/>
    <w:link w:val="ac"/>
    <w:uiPriority w:val="99"/>
    <w:semiHidden/>
    <w:unhideWhenUsed/>
    <w:rsid w:val="00417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17C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2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5B000487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6CF033-0FA0-4A7D-86C7-64046CE61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2017-09-19T10:42:00Z</cp:lastPrinted>
  <dcterms:created xsi:type="dcterms:W3CDTF">2017-08-09T12:26:00Z</dcterms:created>
  <dcterms:modified xsi:type="dcterms:W3CDTF">2017-10-23T11:02:00Z</dcterms:modified>
</cp:coreProperties>
</file>