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69E" w:rsidRDefault="0087569E" w:rsidP="0074379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379B" w:rsidRPr="0074379B" w:rsidRDefault="0074379B" w:rsidP="0074379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37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 w:rsidRPr="0074379B">
        <w:rPr>
          <w:rFonts w:ascii="Times New Roman" w:hAnsi="Times New Roman" w:cs="Times New Roman"/>
          <w:b/>
          <w:sz w:val="28"/>
          <w:szCs w:val="28"/>
          <w:lang w:val="kk-KZ"/>
        </w:rPr>
        <w:t>нұсқа</w:t>
      </w:r>
    </w:p>
    <w:p w:rsidR="0074379B" w:rsidRPr="009C2914" w:rsidRDefault="0087569E" w:rsidP="007437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7569E">
        <w:rPr>
          <w:rFonts w:ascii="Times New Roman" w:hAnsi="Times New Roman" w:cs="Times New Roman"/>
          <w:position w:val="-66"/>
          <w:sz w:val="28"/>
          <w:szCs w:val="28"/>
          <w:lang w:val="en-US"/>
        </w:rPr>
        <w:object w:dxaOrig="3519" w:dyaOrig="1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9pt;height:76.1pt" o:ole="">
            <v:imagedata r:id="rId7" o:title=""/>
          </v:shape>
          <o:OLEObject Type="Embed" ProgID="Equation.3" ShapeID="_x0000_i1025" DrawAspect="Content" ObjectID="_1549657125" r:id="rId8"/>
        </w:object>
      </w:r>
      <w:r w:rsidR="0074379B" w:rsidRPr="000A5668">
        <w:rPr>
          <w:rFonts w:ascii="Times New Roman" w:hAnsi="Times New Roman" w:cs="Times New Roman"/>
          <w:sz w:val="28"/>
          <w:szCs w:val="28"/>
          <w:lang w:val="kk-KZ"/>
        </w:rPr>
        <w:t xml:space="preserve"> өрнегін  </w:t>
      </w:r>
      <w:r w:rsidR="0074379B">
        <w:rPr>
          <w:rFonts w:ascii="Times New Roman" w:hAnsi="Times New Roman" w:cs="Times New Roman"/>
          <w:sz w:val="28"/>
          <w:szCs w:val="28"/>
          <w:lang w:val="kk-KZ"/>
        </w:rPr>
        <w:t>ықшамдаңы</w:t>
      </w:r>
      <w:r w:rsidR="0074379B" w:rsidRPr="000A5668">
        <w:rPr>
          <w:rFonts w:ascii="Times New Roman" w:hAnsi="Times New Roman" w:cs="Times New Roman"/>
          <w:sz w:val="28"/>
          <w:szCs w:val="28"/>
          <w:lang w:val="kk-KZ"/>
        </w:rPr>
        <w:t>з.</w:t>
      </w:r>
    </w:p>
    <w:p w:rsidR="0074379B" w:rsidRDefault="0074379B" w:rsidP="007437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7569E">
        <w:rPr>
          <w:rFonts w:ascii="Times New Roman" w:hAnsi="Times New Roman" w:cs="Times New Roman"/>
          <w:i/>
          <w:sz w:val="28"/>
          <w:szCs w:val="28"/>
          <w:lang w:val="kk-KZ"/>
        </w:rPr>
        <w:t>x</w:t>
      </w:r>
      <w:r w:rsidRPr="00D64D0C">
        <w:rPr>
          <w:rFonts w:ascii="Times New Roman" w:hAnsi="Times New Roman" w:cs="Times New Roman"/>
          <w:sz w:val="28"/>
          <w:szCs w:val="28"/>
          <w:lang w:val="kk-KZ"/>
        </w:rPr>
        <w:t xml:space="preserve"> айнымалысының қандай мәндерінде </w:t>
      </w:r>
      <w:r w:rsidR="0087569E" w:rsidRPr="0087569E">
        <w:rPr>
          <w:position w:val="-30"/>
          <w:lang w:val="en-US"/>
        </w:rPr>
        <w:object w:dxaOrig="2659" w:dyaOrig="820">
          <v:shape id="_x0000_i1026" type="#_x0000_t75" style="width:133.15pt;height:40.75pt" o:ole="">
            <v:imagedata r:id="rId9" o:title=""/>
          </v:shape>
          <o:OLEObject Type="Embed" ProgID="Equation.3" ShapeID="_x0000_i1026" DrawAspect="Content" ObjectID="_1549657126" r:id="rId10"/>
        </w:object>
      </w:r>
      <w:r w:rsidRPr="00D64D0C">
        <w:rPr>
          <w:rFonts w:ascii="Times New Roman" w:hAnsi="Times New Roman" w:cs="Times New Roman"/>
          <w:sz w:val="28"/>
          <w:szCs w:val="28"/>
          <w:lang w:val="kk-KZ"/>
        </w:rPr>
        <w:t>өрнегінің мағынасы болады?</w:t>
      </w:r>
    </w:p>
    <w:p w:rsidR="0074379B" w:rsidRDefault="0074379B" w:rsidP="007437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52D4C">
        <w:rPr>
          <w:rFonts w:ascii="Times New Roman" w:hAnsi="Times New Roman" w:cs="Times New Roman"/>
          <w:sz w:val="28"/>
          <w:szCs w:val="28"/>
          <w:lang w:val="kk-KZ"/>
        </w:rPr>
        <w:t xml:space="preserve">Егер </w:t>
      </w:r>
      <w:r w:rsidRPr="0087569E">
        <w:rPr>
          <w:rFonts w:ascii="Times New Roman" w:hAnsi="Times New Roman" w:cs="Times New Roman"/>
          <w:i/>
          <w:sz w:val="28"/>
          <w:szCs w:val="28"/>
          <w:lang w:val="kk-KZ"/>
        </w:rPr>
        <w:t>ctg</w:t>
      </w:r>
      <w:r w:rsidRPr="0087569E">
        <w:rPr>
          <w:rFonts w:ascii="Times New Roman" w:hAnsi="Times New Roman" w:cs="Times New Roman"/>
          <w:i/>
          <w:sz w:val="28"/>
          <w:szCs w:val="28"/>
          <w:lang w:val="en-US"/>
        </w:rPr>
        <w:t>α</w:t>
      </w:r>
      <w:r w:rsidRPr="00152D4C">
        <w:rPr>
          <w:rFonts w:ascii="Times New Roman" w:hAnsi="Times New Roman" w:cs="Times New Roman"/>
          <w:sz w:val="28"/>
          <w:szCs w:val="28"/>
          <w:lang w:val="kk-KZ"/>
        </w:rPr>
        <w:t xml:space="preserve">=4 болса, онда </w:t>
      </w:r>
      <w:r w:rsidR="0087569E" w:rsidRPr="0087569E">
        <w:rPr>
          <w:position w:val="-30"/>
          <w:lang w:val="en-US"/>
        </w:rPr>
        <w:object w:dxaOrig="1980" w:dyaOrig="800">
          <v:shape id="_x0000_i1027" type="#_x0000_t75" style="width:98.5pt;height:39.4pt" o:ole="">
            <v:imagedata r:id="rId11" o:title=""/>
          </v:shape>
          <o:OLEObject Type="Embed" ProgID="Equation.3" ShapeID="_x0000_i1027" DrawAspect="Content" ObjectID="_1549657127" r:id="rId12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мәнін есептеңіз.</w:t>
      </w:r>
    </w:p>
    <w:p w:rsidR="0074379B" w:rsidRDefault="0087569E" w:rsidP="007437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7569E">
        <w:rPr>
          <w:rFonts w:ascii="Times New Roman" w:hAnsi="Times New Roman" w:cs="Times New Roman"/>
          <w:position w:val="-42"/>
          <w:sz w:val="28"/>
          <w:szCs w:val="28"/>
          <w:lang w:val="kk-KZ"/>
        </w:rPr>
        <w:object w:dxaOrig="2320" w:dyaOrig="980">
          <v:shape id="_x0000_i1028" type="#_x0000_t75" style="width:116.15pt;height:48.9pt" o:ole="">
            <v:imagedata r:id="rId13" o:title=""/>
          </v:shape>
          <o:OLEObject Type="Embed" ProgID="Equation.3" ShapeID="_x0000_i1028" DrawAspect="Content" ObjectID="_1549657128" r:id="rId14"/>
        </w:object>
      </w:r>
      <w:r w:rsidR="0074379B" w:rsidRPr="00152D4C">
        <w:rPr>
          <w:position w:val="-32"/>
          <w:lang w:val="kk-KZ"/>
        </w:rPr>
        <w:t xml:space="preserve"> </w:t>
      </w:r>
      <w:r w:rsidR="0074379B" w:rsidRPr="00152D4C">
        <w:rPr>
          <w:rFonts w:ascii="Times New Roman" w:hAnsi="Times New Roman" w:cs="Times New Roman"/>
          <w:sz w:val="28"/>
          <w:szCs w:val="28"/>
          <w:lang w:val="kk-KZ"/>
        </w:rPr>
        <w:t>теңдеулер жүйесін шешіңіз.</w:t>
      </w:r>
    </w:p>
    <w:p w:rsidR="0074379B" w:rsidRPr="000A5668" w:rsidRDefault="0087569E" w:rsidP="0074379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7569E">
        <w:rPr>
          <w:rFonts w:ascii="Times New Roman" w:hAnsi="Times New Roman" w:cs="Times New Roman"/>
          <w:position w:val="-26"/>
          <w:sz w:val="28"/>
          <w:szCs w:val="28"/>
          <w:lang w:val="kk-KZ"/>
        </w:rPr>
        <w:object w:dxaOrig="1840" w:dyaOrig="700">
          <v:shape id="_x0000_i1029" type="#_x0000_t75" style="width:91.7pt;height:35.3pt" o:ole="">
            <v:imagedata r:id="rId15" o:title=""/>
          </v:shape>
          <o:OLEObject Type="Embed" ProgID="Equation.3" ShapeID="_x0000_i1029" DrawAspect="Content" ObjectID="_1549657129" r:id="rId16"/>
        </w:object>
      </w:r>
      <w:r w:rsidR="0074379B" w:rsidRPr="000A5668">
        <w:rPr>
          <w:rFonts w:ascii="Times New Roman" w:hAnsi="Times New Roman" w:cs="Times New Roman"/>
          <w:sz w:val="28"/>
          <w:szCs w:val="28"/>
          <w:lang w:val="kk-KZ"/>
        </w:rPr>
        <w:t xml:space="preserve"> функциясын</w:t>
      </w:r>
      <w:r w:rsidR="0074379B">
        <w:rPr>
          <w:rFonts w:ascii="Times New Roman" w:hAnsi="Times New Roman" w:cs="Times New Roman"/>
          <w:sz w:val="28"/>
          <w:szCs w:val="28"/>
          <w:lang w:val="kk-KZ"/>
        </w:rPr>
        <w:t xml:space="preserve">ың </w:t>
      </w:r>
      <w:r w:rsidR="0074379B" w:rsidRPr="001B27A5">
        <w:rPr>
          <w:rFonts w:ascii="Times New Roman" w:hAnsi="Times New Roman" w:cs="Times New Roman"/>
          <w:sz w:val="28"/>
          <w:szCs w:val="28"/>
          <w:lang w:val="kk-KZ"/>
        </w:rPr>
        <w:t>[</w:t>
      </w:r>
      <w:r w:rsidR="0074379B" w:rsidRPr="00D64D0C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74379B" w:rsidRPr="00BE65B7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Pr="0087569E">
        <w:rPr>
          <w:rFonts w:ascii="Times New Roman" w:hAnsi="Times New Roman" w:cs="Times New Roman"/>
          <w:position w:val="-26"/>
          <w:sz w:val="28"/>
          <w:szCs w:val="28"/>
          <w:lang w:val="kk-KZ"/>
        </w:rPr>
        <w:object w:dxaOrig="300" w:dyaOrig="700">
          <v:shape id="_x0000_i1030" type="#_x0000_t75" style="width:14.95pt;height:35.3pt" o:ole="">
            <v:imagedata r:id="rId17" o:title=""/>
          </v:shape>
          <o:OLEObject Type="Embed" ProgID="Equation.3" ShapeID="_x0000_i1030" DrawAspect="Content" ObjectID="_1549657130" r:id="rId18"/>
        </w:object>
      </w:r>
      <w:r w:rsidR="0074379B" w:rsidRPr="001B27A5">
        <w:rPr>
          <w:rFonts w:ascii="Times New Roman" w:hAnsi="Times New Roman" w:cs="Times New Roman"/>
          <w:sz w:val="28"/>
          <w:szCs w:val="28"/>
          <w:lang w:val="kk-KZ"/>
        </w:rPr>
        <w:t>]</w:t>
      </w:r>
      <w:r w:rsidR="0074379B">
        <w:rPr>
          <w:rFonts w:ascii="Times New Roman" w:hAnsi="Times New Roman" w:cs="Times New Roman"/>
          <w:sz w:val="28"/>
          <w:szCs w:val="28"/>
          <w:lang w:val="kk-KZ"/>
        </w:rPr>
        <w:t xml:space="preserve"> кесіндісіндегі ең үлкен және ең кіші мәндерін табыңыз.</w:t>
      </w:r>
    </w:p>
    <w:p w:rsidR="0074379B" w:rsidRPr="000D31CC" w:rsidRDefault="0087569E" w:rsidP="007437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7569E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200" w:dyaOrig="440">
          <v:shape id="_x0000_i1031" type="#_x0000_t75" style="width:60.45pt;height:22.4pt" o:ole="">
            <v:imagedata r:id="rId19" o:title=""/>
          </v:shape>
          <o:OLEObject Type="Embed" ProgID="Equation.3" ShapeID="_x0000_i1031" DrawAspect="Content" ObjectID="_1549657131" r:id="rId20"/>
        </w:object>
      </w:r>
      <w:r w:rsidR="0074379B" w:rsidRPr="000A56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379B">
        <w:rPr>
          <w:rFonts w:ascii="Times New Roman" w:hAnsi="Times New Roman" w:cs="Times New Roman"/>
          <w:sz w:val="28"/>
          <w:szCs w:val="28"/>
          <w:lang w:val="kk-KZ"/>
        </w:rPr>
        <w:t>параболасымен</w:t>
      </w:r>
      <w:r w:rsidR="0074379B" w:rsidRPr="00214F0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379B" w:rsidRPr="00A133C3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74379B" w:rsidRPr="00214F06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74379B" w:rsidRPr="00A133C3">
        <w:rPr>
          <w:rFonts w:ascii="Times New Roman" w:hAnsi="Times New Roman" w:cs="Times New Roman"/>
          <w:sz w:val="28"/>
          <w:szCs w:val="28"/>
          <w:lang w:val="kk-KZ"/>
        </w:rPr>
        <w:t xml:space="preserve"> 3;4)</w:t>
      </w:r>
      <w:r w:rsidR="0074379B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="0074379B" w:rsidRPr="00A133C3">
        <w:rPr>
          <w:rFonts w:ascii="Times New Roman" w:hAnsi="Times New Roman" w:cs="Times New Roman"/>
          <w:sz w:val="28"/>
          <w:szCs w:val="28"/>
          <w:lang w:val="kk-KZ"/>
        </w:rPr>
        <w:t xml:space="preserve">(2; </w:t>
      </w:r>
      <w:r w:rsidR="0074379B" w:rsidRPr="00214F06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74379B" w:rsidRPr="00A133C3">
        <w:rPr>
          <w:rFonts w:ascii="Times New Roman" w:hAnsi="Times New Roman" w:cs="Times New Roman"/>
          <w:sz w:val="28"/>
          <w:szCs w:val="28"/>
          <w:lang w:val="kk-KZ"/>
        </w:rPr>
        <w:t xml:space="preserve"> 1)</w:t>
      </w:r>
      <w:r w:rsidR="007437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379B" w:rsidRPr="00214F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379B">
        <w:rPr>
          <w:rFonts w:ascii="Times New Roman" w:hAnsi="Times New Roman" w:cs="Times New Roman"/>
          <w:sz w:val="28"/>
          <w:szCs w:val="28"/>
          <w:lang w:val="kk-KZ"/>
        </w:rPr>
        <w:t>нүктелері арқылы өтетін түзумен шектелген жазық  фигураның ауданын табыңыз.</w:t>
      </w:r>
    </w:p>
    <w:p w:rsidR="0074379B" w:rsidRPr="0050453B" w:rsidRDefault="0074379B" w:rsidP="0074379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4379B" w:rsidRPr="0087569E" w:rsidRDefault="0074379B" w:rsidP="0074379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379B" w:rsidRDefault="0074379B" w:rsidP="0074379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437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 w:rsidRPr="0074379B">
        <w:rPr>
          <w:rFonts w:ascii="Times New Roman" w:hAnsi="Times New Roman" w:cs="Times New Roman"/>
          <w:b/>
          <w:sz w:val="28"/>
          <w:szCs w:val="28"/>
          <w:lang w:val="kk-KZ"/>
        </w:rPr>
        <w:t>нұсқа</w:t>
      </w:r>
    </w:p>
    <w:p w:rsidR="0074379B" w:rsidRPr="0074379B" w:rsidRDefault="0074379B" w:rsidP="0074379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4379B" w:rsidRPr="009C2914" w:rsidRDefault="0087569E" w:rsidP="0074379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7569E">
        <w:rPr>
          <w:rFonts w:ascii="Times New Roman" w:hAnsi="Times New Roman" w:cs="Times New Roman"/>
          <w:position w:val="-68"/>
          <w:sz w:val="28"/>
          <w:szCs w:val="28"/>
          <w:lang w:val="en-US"/>
        </w:rPr>
        <w:object w:dxaOrig="3560" w:dyaOrig="1560">
          <v:shape id="_x0000_i1032" type="#_x0000_t75" style="width:177.95pt;height:77.45pt" o:ole="">
            <v:imagedata r:id="rId21" o:title=""/>
          </v:shape>
          <o:OLEObject Type="Embed" ProgID="Equation.3" ShapeID="_x0000_i1032" DrawAspect="Content" ObjectID="_1549657132" r:id="rId22"/>
        </w:object>
      </w:r>
      <w:r w:rsidR="0074379B" w:rsidRPr="000A5668">
        <w:rPr>
          <w:rFonts w:ascii="Times New Roman" w:hAnsi="Times New Roman" w:cs="Times New Roman"/>
          <w:sz w:val="28"/>
          <w:szCs w:val="28"/>
          <w:lang w:val="kk-KZ"/>
        </w:rPr>
        <w:t xml:space="preserve"> өрнегін  </w:t>
      </w:r>
      <w:r w:rsidR="0074379B">
        <w:rPr>
          <w:rFonts w:ascii="Times New Roman" w:hAnsi="Times New Roman" w:cs="Times New Roman"/>
          <w:sz w:val="28"/>
          <w:szCs w:val="28"/>
          <w:lang w:val="kk-KZ"/>
        </w:rPr>
        <w:t>ықшамдаңы</w:t>
      </w:r>
      <w:r w:rsidR="0074379B" w:rsidRPr="000A5668">
        <w:rPr>
          <w:rFonts w:ascii="Times New Roman" w:hAnsi="Times New Roman" w:cs="Times New Roman"/>
          <w:sz w:val="28"/>
          <w:szCs w:val="28"/>
          <w:lang w:val="kk-KZ"/>
        </w:rPr>
        <w:t>з.</w:t>
      </w:r>
    </w:p>
    <w:p w:rsidR="0074379B" w:rsidRDefault="0074379B" w:rsidP="0074379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7569E">
        <w:rPr>
          <w:rFonts w:ascii="Times New Roman" w:hAnsi="Times New Roman" w:cs="Times New Roman"/>
          <w:i/>
          <w:sz w:val="28"/>
          <w:szCs w:val="28"/>
          <w:lang w:val="kk-KZ"/>
        </w:rPr>
        <w:t>x</w:t>
      </w:r>
      <w:r w:rsidRPr="00D64D0C">
        <w:rPr>
          <w:rFonts w:ascii="Times New Roman" w:hAnsi="Times New Roman" w:cs="Times New Roman"/>
          <w:sz w:val="28"/>
          <w:szCs w:val="28"/>
          <w:lang w:val="kk-KZ"/>
        </w:rPr>
        <w:t xml:space="preserve"> айнымалысының қандай мәндерінде </w:t>
      </w:r>
      <w:r w:rsidR="0087569E" w:rsidRPr="0087569E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2520" w:dyaOrig="820">
          <v:shape id="_x0000_i1033" type="#_x0000_t75" style="width:125.65pt;height:41.45pt" o:ole="">
            <v:imagedata r:id="rId23" o:title=""/>
          </v:shape>
          <o:OLEObject Type="Embed" ProgID="Equation.3" ShapeID="_x0000_i1033" DrawAspect="Content" ObjectID="_1549657133" r:id="rId24"/>
        </w:object>
      </w:r>
      <w:r w:rsidRPr="00D64D0C">
        <w:rPr>
          <w:rFonts w:ascii="Times New Roman" w:hAnsi="Times New Roman" w:cs="Times New Roman"/>
          <w:sz w:val="28"/>
          <w:szCs w:val="28"/>
          <w:lang w:val="kk-KZ"/>
        </w:rPr>
        <w:t>өрнегінің мағынасы болады?</w:t>
      </w:r>
    </w:p>
    <w:p w:rsidR="0074379B" w:rsidRPr="0050453B" w:rsidRDefault="0074379B" w:rsidP="0074379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52D4C">
        <w:rPr>
          <w:rFonts w:ascii="Times New Roman" w:hAnsi="Times New Roman" w:cs="Times New Roman"/>
          <w:sz w:val="28"/>
          <w:szCs w:val="28"/>
          <w:lang w:val="kk-KZ"/>
        </w:rPr>
        <w:t xml:space="preserve">Егер </w:t>
      </w:r>
      <w:r w:rsidR="0087569E" w:rsidRPr="0050453B">
        <w:rPr>
          <w:position w:val="-12"/>
          <w:lang w:val="kk-KZ"/>
        </w:rPr>
        <w:object w:dxaOrig="1560" w:dyaOrig="360">
          <v:shape id="_x0000_i1034" type="#_x0000_t75" style="width:78.1pt;height:18.35pt" o:ole="">
            <v:imagedata r:id="rId25" o:title=""/>
          </v:shape>
          <o:OLEObject Type="Embed" ProgID="Equation.3" ShapeID="_x0000_i1034" DrawAspect="Content" ObjectID="_1549657134" r:id="rId26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52D4C">
        <w:rPr>
          <w:rFonts w:ascii="Times New Roman" w:hAnsi="Times New Roman" w:cs="Times New Roman"/>
          <w:sz w:val="28"/>
          <w:szCs w:val="28"/>
          <w:lang w:val="kk-KZ"/>
        </w:rPr>
        <w:t xml:space="preserve">болса, онда </w:t>
      </w:r>
      <w:r w:rsidR="0087569E" w:rsidRPr="0050453B">
        <w:rPr>
          <w:position w:val="-32"/>
          <w:lang w:val="en-US"/>
        </w:rPr>
        <w:object w:dxaOrig="3100" w:dyaOrig="760">
          <v:shape id="_x0000_i1035" type="#_x0000_t75" style="width:154.85pt;height:38.05pt" o:ole="">
            <v:imagedata r:id="rId27" o:title=""/>
          </v:shape>
          <o:OLEObject Type="Embed" ProgID="Equation.3" ShapeID="_x0000_i1035" DrawAspect="Content" ObjectID="_1549657135" r:id="rId28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мәнін есептеңіз.</w:t>
      </w:r>
      <w:bookmarkStart w:id="0" w:name="_GoBack"/>
      <w:bookmarkEnd w:id="0"/>
    </w:p>
    <w:p w:rsidR="0074379B" w:rsidRPr="000A5668" w:rsidRDefault="00050DE8" w:rsidP="0074379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position w:val="-42"/>
          <w:lang w:val="kk-KZ"/>
        </w:rPr>
        <w:object w:dxaOrig="2480" w:dyaOrig="980">
          <v:shape id="_x0000_i1039" type="#_x0000_t75" style="width:124.3pt;height:48.9pt" o:ole="">
            <v:imagedata r:id="rId29" o:title=""/>
          </v:shape>
          <o:OLEObject Type="Embed" ProgID="Equation.3" ShapeID="_x0000_i1039" DrawAspect="Content" ObjectID="_1549657136" r:id="rId30"/>
        </w:object>
      </w:r>
      <w:r w:rsidR="0074379B">
        <w:rPr>
          <w:position w:val="-32"/>
          <w:lang w:val="en-US"/>
        </w:rPr>
        <w:t xml:space="preserve"> </w:t>
      </w:r>
      <w:r w:rsidR="0074379B" w:rsidRPr="000A5668">
        <w:rPr>
          <w:rFonts w:ascii="Times New Roman" w:hAnsi="Times New Roman" w:cs="Times New Roman"/>
          <w:sz w:val="28"/>
          <w:szCs w:val="28"/>
          <w:lang w:val="kk-KZ"/>
        </w:rPr>
        <w:t>тең</w:t>
      </w:r>
      <w:r w:rsidR="0074379B">
        <w:rPr>
          <w:rFonts w:ascii="Times New Roman" w:hAnsi="Times New Roman" w:cs="Times New Roman"/>
          <w:sz w:val="28"/>
          <w:szCs w:val="28"/>
          <w:lang w:val="kk-KZ"/>
        </w:rPr>
        <w:t>деулер</w:t>
      </w:r>
      <w:r w:rsidR="0074379B" w:rsidRPr="000A5668">
        <w:rPr>
          <w:rFonts w:ascii="Times New Roman" w:hAnsi="Times New Roman" w:cs="Times New Roman"/>
          <w:sz w:val="28"/>
          <w:szCs w:val="28"/>
          <w:lang w:val="kk-KZ"/>
        </w:rPr>
        <w:t xml:space="preserve"> жүйесін</w:t>
      </w:r>
      <w:r w:rsidR="0074379B" w:rsidRPr="000D2F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379B">
        <w:rPr>
          <w:rFonts w:ascii="Times New Roman" w:hAnsi="Times New Roman" w:cs="Times New Roman"/>
          <w:sz w:val="28"/>
          <w:szCs w:val="28"/>
          <w:lang w:val="kk-KZ"/>
        </w:rPr>
        <w:t>шешіңіз</w:t>
      </w:r>
      <w:r w:rsidR="0074379B" w:rsidRPr="000A566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4379B" w:rsidRPr="000A5668" w:rsidRDefault="0087569E" w:rsidP="0074379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7569E">
        <w:rPr>
          <w:position w:val="-26"/>
          <w:sz w:val="28"/>
          <w:szCs w:val="28"/>
          <w:lang w:val="kk-KZ"/>
        </w:rPr>
        <w:object w:dxaOrig="1460" w:dyaOrig="700">
          <v:shape id="_x0000_i1036" type="#_x0000_t75" style="width:73.35pt;height:35.3pt" o:ole="">
            <v:imagedata r:id="rId31" o:title=""/>
          </v:shape>
          <o:OLEObject Type="Embed" ProgID="Equation.3" ShapeID="_x0000_i1036" DrawAspect="Content" ObjectID="_1549657137" r:id="rId32"/>
        </w:object>
      </w:r>
      <w:r w:rsidR="0074379B" w:rsidRPr="000A5668">
        <w:rPr>
          <w:rFonts w:ascii="Times New Roman" w:hAnsi="Times New Roman" w:cs="Times New Roman"/>
          <w:sz w:val="28"/>
          <w:szCs w:val="28"/>
          <w:lang w:val="kk-KZ"/>
        </w:rPr>
        <w:t xml:space="preserve"> функциясын</w:t>
      </w:r>
      <w:r w:rsidR="0074379B">
        <w:rPr>
          <w:rFonts w:ascii="Times New Roman" w:hAnsi="Times New Roman" w:cs="Times New Roman"/>
          <w:sz w:val="28"/>
          <w:szCs w:val="28"/>
          <w:lang w:val="kk-KZ"/>
        </w:rPr>
        <w:t xml:space="preserve">ың </w:t>
      </w:r>
      <w:r w:rsidR="0074379B" w:rsidRPr="001B27A5">
        <w:rPr>
          <w:rFonts w:ascii="Times New Roman" w:hAnsi="Times New Roman" w:cs="Times New Roman"/>
          <w:sz w:val="28"/>
          <w:szCs w:val="28"/>
          <w:lang w:val="kk-KZ"/>
        </w:rPr>
        <w:t>[</w:t>
      </w:r>
      <w:r w:rsidR="0074379B" w:rsidRPr="00214F06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7569E">
        <w:rPr>
          <w:rFonts w:ascii="Times New Roman" w:hAnsi="Times New Roman" w:cs="Times New Roman"/>
          <w:position w:val="-26"/>
          <w:sz w:val="28"/>
          <w:szCs w:val="28"/>
          <w:lang w:val="kk-KZ"/>
        </w:rPr>
        <w:object w:dxaOrig="300" w:dyaOrig="700">
          <v:shape id="_x0000_i1037" type="#_x0000_t75" style="width:14.95pt;height:35.3pt" o:ole="">
            <v:imagedata r:id="rId33" o:title=""/>
          </v:shape>
          <o:OLEObject Type="Embed" ProgID="Equation.3" ShapeID="_x0000_i1037" DrawAspect="Content" ObjectID="_1549657138" r:id="rId34"/>
        </w:object>
      </w:r>
      <w:r w:rsidR="0074379B" w:rsidRPr="006D2CD4">
        <w:rPr>
          <w:rFonts w:ascii="Times New Roman" w:hAnsi="Times New Roman" w:cs="Times New Roman"/>
          <w:sz w:val="28"/>
          <w:szCs w:val="28"/>
          <w:lang w:val="kk-KZ"/>
        </w:rPr>
        <w:t>;0</w:t>
      </w:r>
      <w:r w:rsidR="0074379B" w:rsidRPr="001B27A5">
        <w:rPr>
          <w:rFonts w:ascii="Times New Roman" w:hAnsi="Times New Roman" w:cs="Times New Roman"/>
          <w:sz w:val="28"/>
          <w:szCs w:val="28"/>
          <w:lang w:val="kk-KZ"/>
        </w:rPr>
        <w:t>]</w:t>
      </w:r>
      <w:r w:rsidR="0074379B">
        <w:rPr>
          <w:rFonts w:ascii="Times New Roman" w:hAnsi="Times New Roman" w:cs="Times New Roman"/>
          <w:sz w:val="28"/>
          <w:szCs w:val="28"/>
          <w:lang w:val="kk-KZ"/>
        </w:rPr>
        <w:t xml:space="preserve"> кесіндісіндегі ең үлкен және ең кіші мәндерін табыңыз.</w:t>
      </w:r>
    </w:p>
    <w:p w:rsidR="0074379B" w:rsidRPr="000D31CC" w:rsidRDefault="0087569E" w:rsidP="0074379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7569E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200" w:dyaOrig="440">
          <v:shape id="_x0000_i1038" type="#_x0000_t75" style="width:59.75pt;height:22.4pt" o:ole="">
            <v:imagedata r:id="rId35" o:title=""/>
          </v:shape>
          <o:OLEObject Type="Embed" ProgID="Equation.3" ShapeID="_x0000_i1038" DrawAspect="Content" ObjectID="_1549657139" r:id="rId36"/>
        </w:object>
      </w:r>
      <w:r w:rsidR="0074379B" w:rsidRPr="000A56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379B">
        <w:rPr>
          <w:rFonts w:ascii="Times New Roman" w:hAnsi="Times New Roman" w:cs="Times New Roman"/>
          <w:sz w:val="28"/>
          <w:szCs w:val="28"/>
          <w:lang w:val="kk-KZ"/>
        </w:rPr>
        <w:t>параболасымен</w:t>
      </w:r>
      <w:r w:rsidR="0074379B" w:rsidRPr="00214F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379B" w:rsidRPr="00A133C3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74379B" w:rsidRPr="00214F06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74379B" w:rsidRPr="00A133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379B" w:rsidRPr="006D2CD4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74379B" w:rsidRPr="00A133C3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74379B" w:rsidRPr="006D2C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379B" w:rsidRPr="00214F06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74379B" w:rsidRPr="006D2CD4">
        <w:rPr>
          <w:rFonts w:ascii="Times New Roman" w:hAnsi="Times New Roman" w:cs="Times New Roman"/>
          <w:sz w:val="28"/>
          <w:szCs w:val="28"/>
          <w:lang w:val="kk-KZ"/>
        </w:rPr>
        <w:t xml:space="preserve"> 2</w:t>
      </w:r>
      <w:r w:rsidR="0074379B" w:rsidRPr="00A133C3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74379B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="0074379B" w:rsidRPr="00A133C3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74379B" w:rsidRPr="006D2CD4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74379B" w:rsidRPr="00A133C3">
        <w:rPr>
          <w:rFonts w:ascii="Times New Roman" w:hAnsi="Times New Roman" w:cs="Times New Roman"/>
          <w:sz w:val="28"/>
          <w:szCs w:val="28"/>
          <w:lang w:val="kk-KZ"/>
        </w:rPr>
        <w:t>; 1</w:t>
      </w:r>
      <w:r w:rsidR="0074379B" w:rsidRPr="006D2CD4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74379B" w:rsidRPr="00A133C3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7437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379B" w:rsidRPr="00214F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379B">
        <w:rPr>
          <w:rFonts w:ascii="Times New Roman" w:hAnsi="Times New Roman" w:cs="Times New Roman"/>
          <w:sz w:val="28"/>
          <w:szCs w:val="28"/>
          <w:lang w:val="kk-KZ"/>
        </w:rPr>
        <w:t>нүктелері арқылы өтетін түзумен шектелген жазық  фигураның ауданын табыңыз.</w:t>
      </w:r>
    </w:p>
    <w:p w:rsidR="00F42D45" w:rsidRPr="005B7858" w:rsidRDefault="00F42D45" w:rsidP="009F6D33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42D45" w:rsidRPr="005B7858" w:rsidSect="00202EB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E2AFD"/>
    <w:multiLevelType w:val="hybridMultilevel"/>
    <w:tmpl w:val="60782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42E71"/>
    <w:multiLevelType w:val="hybridMultilevel"/>
    <w:tmpl w:val="60782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902A7"/>
    <w:multiLevelType w:val="hybridMultilevel"/>
    <w:tmpl w:val="84E85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D5585"/>
    <w:multiLevelType w:val="hybridMultilevel"/>
    <w:tmpl w:val="84E853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B8"/>
    <w:rsid w:val="00007CEE"/>
    <w:rsid w:val="00050DE8"/>
    <w:rsid w:val="000C3C69"/>
    <w:rsid w:val="00202EB8"/>
    <w:rsid w:val="0031068A"/>
    <w:rsid w:val="00416BB5"/>
    <w:rsid w:val="00496673"/>
    <w:rsid w:val="00593E38"/>
    <w:rsid w:val="005B7858"/>
    <w:rsid w:val="006709ED"/>
    <w:rsid w:val="006F2489"/>
    <w:rsid w:val="00734743"/>
    <w:rsid w:val="0074379B"/>
    <w:rsid w:val="007C02E5"/>
    <w:rsid w:val="007E22CF"/>
    <w:rsid w:val="0087569E"/>
    <w:rsid w:val="008A1034"/>
    <w:rsid w:val="00987BBF"/>
    <w:rsid w:val="009A7713"/>
    <w:rsid w:val="009D78E0"/>
    <w:rsid w:val="009F6D33"/>
    <w:rsid w:val="00A40F39"/>
    <w:rsid w:val="00B835D7"/>
    <w:rsid w:val="00CC007E"/>
    <w:rsid w:val="00F42D45"/>
    <w:rsid w:val="00F9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A3608-F5FA-42E2-82A4-0D6D968B5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22</cp:revision>
  <dcterms:created xsi:type="dcterms:W3CDTF">2017-02-01T05:58:00Z</dcterms:created>
  <dcterms:modified xsi:type="dcterms:W3CDTF">2017-02-26T17:21:00Z</dcterms:modified>
</cp:coreProperties>
</file>