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Default="00DB06C5" w:rsidP="00DB06C5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EE7A7E">
        <w:rPr>
          <w:rFonts w:ascii="Arial" w:hAnsi="Arial" w:cs="Arial"/>
          <w:b/>
          <w:sz w:val="28"/>
          <w:szCs w:val="28"/>
        </w:rPr>
        <w:t>Билет № 1</w:t>
      </w:r>
    </w:p>
    <w:p w:rsidR="002E125E" w:rsidRPr="002E125E" w:rsidRDefault="002E125E" w:rsidP="00DB06C5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pacing w:val="-4"/>
          <w:sz w:val="28"/>
          <w:szCs w:val="28"/>
          <w:lang w:val="kk-KZ"/>
        </w:rPr>
      </w:pP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1.Тюркский каганат (этнический состав, общественное устройство, внутренняя и внешняя политика).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2.Охарактеризуйте последствия переселения в казахские земли русских и украинских крестьян во 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второй половине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EE7A7E">
        <w:rPr>
          <w:rFonts w:ascii="Arial" w:hAnsi="Arial" w:cs="Arial"/>
          <w:spacing w:val="1"/>
          <w:sz w:val="28"/>
          <w:szCs w:val="28"/>
        </w:rPr>
        <w:t>3.</w:t>
      </w:r>
      <w:r w:rsidRPr="00EE7A7E">
        <w:rPr>
          <w:rFonts w:ascii="Arial" w:hAnsi="Arial" w:cs="Arial"/>
          <w:sz w:val="24"/>
        </w:rPr>
        <w:t xml:space="preserve"> </w:t>
      </w:r>
      <w:r w:rsidRPr="00EE7A7E">
        <w:rPr>
          <w:rFonts w:ascii="Arial" w:hAnsi="Arial" w:cs="Arial"/>
          <w:sz w:val="28"/>
          <w:szCs w:val="28"/>
        </w:rPr>
        <w:t xml:space="preserve">Заполните схему «Признаки проявления тоталитарного режима в 30-ые-40-ые годы </w:t>
      </w:r>
      <w:r w:rsidRPr="00EE7A7E">
        <w:rPr>
          <w:rFonts w:ascii="Arial" w:hAnsi="Arial" w:cs="Arial"/>
          <w:sz w:val="28"/>
          <w:szCs w:val="28"/>
          <w:lang w:val="en-US"/>
        </w:rPr>
        <w:t>XX</w:t>
      </w:r>
      <w:r w:rsidRPr="00EE7A7E">
        <w:rPr>
          <w:rFonts w:ascii="Arial" w:hAnsi="Arial" w:cs="Arial"/>
          <w:sz w:val="28"/>
          <w:szCs w:val="28"/>
        </w:rPr>
        <w:t xml:space="preserve"> </w:t>
      </w:r>
      <w:r w:rsidRPr="00EE7A7E">
        <w:rPr>
          <w:rFonts w:ascii="Arial" w:hAnsi="Arial" w:cs="Arial"/>
          <w:sz w:val="28"/>
          <w:szCs w:val="28"/>
          <w:lang w:val="kk-KZ"/>
        </w:rPr>
        <w:t>века в СССР».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77B7EAF2" wp14:editId="65BD2CB7">
            <wp:extent cx="5486400" cy="3200400"/>
            <wp:effectExtent l="0" t="0" r="19050" b="0"/>
            <wp:docPr id="1177" name="Схема 11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EE7A7E">
        <w:rPr>
          <w:rFonts w:ascii="Arial" w:hAnsi="Arial" w:cs="Arial"/>
          <w:b/>
          <w:sz w:val="28"/>
          <w:szCs w:val="28"/>
        </w:rPr>
        <w:t>Билет № 2</w:t>
      </w:r>
    </w:p>
    <w:p w:rsidR="002E125E" w:rsidRPr="002E125E" w:rsidRDefault="002E125E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  <w:lang w:val="kk-KZ"/>
        </w:rPr>
      </w:pPr>
      <w:bookmarkStart w:id="0" w:name="_GoBack"/>
      <w:bookmarkEnd w:id="0"/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1.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Тюргешский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каганат (образование, расцвет, упадок).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EE7A7E">
        <w:rPr>
          <w:rFonts w:ascii="Arial" w:hAnsi="Arial" w:cs="Arial"/>
          <w:spacing w:val="-6"/>
          <w:sz w:val="28"/>
          <w:szCs w:val="28"/>
        </w:rPr>
        <w:t xml:space="preserve">2. Определите различия в методах борьбы против карателей </w:t>
      </w:r>
      <w:proofErr w:type="spellStart"/>
      <w:r w:rsidRPr="00EE7A7E">
        <w:rPr>
          <w:rFonts w:ascii="Arial" w:hAnsi="Arial" w:cs="Arial"/>
          <w:sz w:val="28"/>
          <w:szCs w:val="28"/>
        </w:rPr>
        <w:t>Семиреченского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 и Тургайского центров восстания 1916 года.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3. 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Объясните, в чем заключался цель общественно-политической деятельности А.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Букейханова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>.</w:t>
      </w:r>
    </w:p>
    <w:p w:rsidR="00DB06C5" w:rsidRPr="00EE7A7E" w:rsidRDefault="00DB06C5" w:rsidP="00DB06C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3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1.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Огузское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государство (племенной состав, общественное устройство, внутренняя и внешняя политика).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2. Объясните, причины быстрого развития городов и роста торговли в Казахстане  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во второй половине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3. </w:t>
      </w:r>
      <w:r w:rsidRPr="00EE7A7E">
        <w:rPr>
          <w:rFonts w:ascii="Arial" w:hAnsi="Arial" w:cs="Arial"/>
          <w:sz w:val="28"/>
          <w:szCs w:val="28"/>
        </w:rPr>
        <w:t xml:space="preserve">Заполните таблицу: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725"/>
        <w:gridCol w:w="4738"/>
      </w:tblGrid>
      <w:tr w:rsidR="00DB06C5" w:rsidRPr="00EE7A7E" w:rsidTr="00BA285C">
        <w:trPr>
          <w:trHeight w:val="259"/>
        </w:trPr>
        <w:tc>
          <w:tcPr>
            <w:tcW w:w="9671" w:type="dxa"/>
            <w:gridSpan w:val="2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Индустриализация в Казахстане</w:t>
            </w:r>
          </w:p>
        </w:tc>
      </w:tr>
      <w:tr w:rsidR="00DB06C5" w:rsidRPr="00EE7A7E" w:rsidTr="00BA285C">
        <w:trPr>
          <w:trHeight w:val="259"/>
        </w:trPr>
        <w:tc>
          <w:tcPr>
            <w:tcW w:w="4828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Отрицательные стороны</w:t>
            </w:r>
          </w:p>
        </w:tc>
        <w:tc>
          <w:tcPr>
            <w:tcW w:w="4843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Положительные стороны</w:t>
            </w:r>
          </w:p>
        </w:tc>
      </w:tr>
      <w:tr w:rsidR="00DB06C5" w:rsidRPr="00EE7A7E" w:rsidTr="00BA285C">
        <w:trPr>
          <w:trHeight w:val="1052"/>
        </w:trPr>
        <w:tc>
          <w:tcPr>
            <w:tcW w:w="4828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43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>
      <w:pPr>
        <w:rPr>
          <w:rFonts w:ascii="Arial" w:hAnsi="Arial" w:cs="Arial"/>
        </w:rPr>
      </w:pPr>
      <w:r w:rsidRPr="00EE7A7E">
        <w:rPr>
          <w:rFonts w:ascii="Arial" w:hAnsi="Arial" w:cs="Arial"/>
        </w:rPr>
        <w:br w:type="page"/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lastRenderedPageBreak/>
        <w:t>Билет № 4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>1. Стратегия «Казахстан-2030» - долгосрочная программа развития Казахстана.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2. Объясните выражение, бытовавшее в тюркском обществе «без татов не бывает тюрков».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3.</w:t>
      </w:r>
      <w:r w:rsidRPr="00EE7A7E">
        <w:rPr>
          <w:rFonts w:ascii="Arial" w:hAnsi="Arial" w:cs="Arial"/>
          <w:sz w:val="28"/>
          <w:szCs w:val="28"/>
        </w:rPr>
        <w:t xml:space="preserve"> Определите общее и различное в причинах и целях восстании </w:t>
      </w:r>
      <w:proofErr w:type="spellStart"/>
      <w:r w:rsidRPr="00EE7A7E">
        <w:rPr>
          <w:rFonts w:ascii="Arial" w:hAnsi="Arial" w:cs="Arial"/>
          <w:sz w:val="28"/>
          <w:szCs w:val="28"/>
        </w:rPr>
        <w:t>Сырыма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E7A7E">
        <w:rPr>
          <w:rFonts w:ascii="Arial" w:hAnsi="Arial" w:cs="Arial"/>
          <w:sz w:val="28"/>
          <w:szCs w:val="28"/>
        </w:rPr>
        <w:t>Датова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EE7A7E">
        <w:rPr>
          <w:rFonts w:ascii="Arial" w:hAnsi="Arial" w:cs="Arial"/>
          <w:sz w:val="28"/>
          <w:szCs w:val="28"/>
        </w:rPr>
        <w:t>Кенесары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 Касымова.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5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1. </w:t>
      </w:r>
      <w:r w:rsidRPr="00EE7A7E">
        <w:rPr>
          <w:rFonts w:ascii="Arial" w:hAnsi="Arial" w:cs="Arial"/>
          <w:spacing w:val="1"/>
          <w:sz w:val="28"/>
          <w:szCs w:val="28"/>
        </w:rPr>
        <w:t>Завершение процесса присоединения Казахстана к России.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2. Объясните, почему арабы прозвали Сулу кагана «Бодливый».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3. Заполните таблицу: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506"/>
        <w:gridCol w:w="1757"/>
        <w:gridCol w:w="1576"/>
        <w:gridCol w:w="1474"/>
        <w:gridCol w:w="1550"/>
        <w:gridCol w:w="1600"/>
      </w:tblGrid>
      <w:tr w:rsidR="00DB06C5" w:rsidRPr="00EE7A7E" w:rsidTr="00BA285C">
        <w:tc>
          <w:tcPr>
            <w:tcW w:w="10490" w:type="dxa"/>
            <w:gridSpan w:val="6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  <w:lang w:val="en-US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Партии</w:t>
            </w:r>
          </w:p>
        </w:tc>
      </w:tr>
      <w:tr w:rsidR="00DB06C5" w:rsidRPr="00EE7A7E" w:rsidTr="00BA285C">
        <w:tc>
          <w:tcPr>
            <w:tcW w:w="1672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Партия</w:t>
            </w:r>
          </w:p>
        </w:tc>
        <w:tc>
          <w:tcPr>
            <w:tcW w:w="1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Год образования</w:t>
            </w:r>
          </w:p>
        </w:tc>
        <w:tc>
          <w:tcPr>
            <w:tcW w:w="1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Лидеры</w:t>
            </w:r>
          </w:p>
        </w:tc>
        <w:tc>
          <w:tcPr>
            <w:tcW w:w="1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Цели</w:t>
            </w:r>
          </w:p>
        </w:tc>
        <w:tc>
          <w:tcPr>
            <w:tcW w:w="1781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Задачи</w:t>
            </w:r>
          </w:p>
        </w:tc>
        <w:tc>
          <w:tcPr>
            <w:tcW w:w="1697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Печатное издание</w:t>
            </w:r>
          </w:p>
        </w:tc>
      </w:tr>
      <w:tr w:rsidR="00DB06C5" w:rsidRPr="00EE7A7E" w:rsidTr="00BA285C">
        <w:tc>
          <w:tcPr>
            <w:tcW w:w="1672" w:type="dxa"/>
          </w:tcPr>
          <w:p w:rsidR="00DB06C5" w:rsidRPr="00EE7A7E" w:rsidRDefault="00DB06C5" w:rsidP="00BA285C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«</w:t>
            </w:r>
            <w:proofErr w:type="spellStart"/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Алаш</w:t>
            </w:r>
            <w:proofErr w:type="spellEnd"/>
            <w:r w:rsidRPr="00EE7A7E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»</w:t>
            </w:r>
          </w:p>
        </w:tc>
        <w:tc>
          <w:tcPr>
            <w:tcW w:w="1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1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1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1781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1697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</w:tr>
      <w:tr w:rsidR="00DB06C5" w:rsidRPr="00EE7A7E" w:rsidTr="00BA285C">
        <w:tc>
          <w:tcPr>
            <w:tcW w:w="1672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«</w:t>
            </w:r>
            <w:proofErr w:type="spellStart"/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Уш</w:t>
            </w:r>
            <w:proofErr w:type="spellEnd"/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жуз</w:t>
            </w:r>
            <w:proofErr w:type="spellEnd"/>
            <w:r w:rsidRPr="00EE7A7E">
              <w:rPr>
                <w:rFonts w:ascii="Arial" w:hAnsi="Arial" w:cs="Arial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1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1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1781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1697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</w:tr>
    </w:tbl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i/>
          <w:spacing w:val="-6"/>
          <w:sz w:val="24"/>
          <w:szCs w:val="24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4"/>
          <w:szCs w:val="24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6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1. Национально – освободительное восстание под руководством </w:t>
      </w:r>
      <w:proofErr w:type="spellStart"/>
      <w:r w:rsidRPr="00EE7A7E">
        <w:rPr>
          <w:rFonts w:ascii="Arial" w:hAnsi="Arial" w:cs="Arial"/>
          <w:sz w:val="28"/>
          <w:szCs w:val="28"/>
        </w:rPr>
        <w:t>Кенесары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 Касымова.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2. Охарактеризуйте причины падения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Огузского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государства.</w:t>
      </w:r>
    </w:p>
    <w:p w:rsidR="00DB06C5" w:rsidRPr="00EE7A7E" w:rsidRDefault="00DB06C5" w:rsidP="00DB06C5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EE7A7E">
        <w:rPr>
          <w:rFonts w:ascii="Arial" w:hAnsi="Arial" w:cs="Arial"/>
          <w:sz w:val="28"/>
          <w:szCs w:val="28"/>
          <w:lang w:val="kk-KZ"/>
        </w:rPr>
        <w:t>3. Заполните схему «Последствия коллективизации сельского хозяйства в Казахстане».</w:t>
      </w:r>
    </w:p>
    <w:p w:rsidR="00DB06C5" w:rsidRPr="00EE7A7E" w:rsidRDefault="00DB06C5" w:rsidP="00DB06C5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EE7A7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5694A6A" wp14:editId="5358877E">
            <wp:extent cx="5486400" cy="3299460"/>
            <wp:effectExtent l="0" t="38100" r="0" b="53340"/>
            <wp:docPr id="1172" name="Схема 11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>
      <w:pPr>
        <w:rPr>
          <w:rFonts w:ascii="Arial" w:hAnsi="Arial" w:cs="Arial"/>
        </w:rPr>
      </w:pPr>
      <w:r w:rsidRPr="00EE7A7E">
        <w:rPr>
          <w:rFonts w:ascii="Arial" w:hAnsi="Arial" w:cs="Arial"/>
        </w:rPr>
        <w:br w:type="page"/>
      </w: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7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1. 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Культура Казахстана в начале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2.</w:t>
      </w:r>
      <w:r w:rsidRPr="00EE7A7E">
        <w:rPr>
          <w:rFonts w:ascii="Arial" w:hAnsi="Arial" w:cs="Arial"/>
          <w:sz w:val="24"/>
        </w:rPr>
        <w:t xml:space="preserve"> </w:t>
      </w:r>
      <w:r w:rsidRPr="00EE7A7E">
        <w:rPr>
          <w:rFonts w:ascii="Arial" w:hAnsi="Arial" w:cs="Arial"/>
          <w:sz w:val="28"/>
          <w:szCs w:val="28"/>
        </w:rPr>
        <w:t>Почему возникла  необходимость принятия Стратегии «Казахстан- 2030».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>3. Отметьте на контурной карте территорию Тюркского каганата. Назовите племена, входившие в государство.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noProof/>
          <w:lang w:eastAsia="ru-RU"/>
        </w:rPr>
        <w:drawing>
          <wp:inline distT="0" distB="0" distL="0" distR="0" wp14:anchorId="0652D574" wp14:editId="32D36D1A">
            <wp:extent cx="6098876" cy="4489022"/>
            <wp:effectExtent l="76200" t="76200" r="130810" b="140335"/>
            <wp:docPr id="1174" name="Рисунок 1174" descr="http://geo-sfera.info/_ph/41/88184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o-sfera.info/_ph/41/881846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4678" r="20542" b="10526"/>
                    <a:stretch/>
                  </pic:blipFill>
                  <pic:spPr bwMode="auto">
                    <a:xfrm>
                      <a:off x="0" y="0"/>
                      <a:ext cx="6098876" cy="4489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8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>1.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Казахстан в период революции 1905-1907 годов.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-6"/>
          <w:sz w:val="28"/>
          <w:szCs w:val="28"/>
        </w:rPr>
        <w:t xml:space="preserve">2. Оцените соотношение целей и действий представителей </w:t>
      </w:r>
      <w:proofErr w:type="spellStart"/>
      <w:r w:rsidRPr="00EE7A7E">
        <w:rPr>
          <w:rFonts w:ascii="Arial" w:hAnsi="Arial" w:cs="Arial"/>
          <w:spacing w:val="-6"/>
          <w:sz w:val="28"/>
          <w:szCs w:val="28"/>
        </w:rPr>
        <w:t>Алаш</w:t>
      </w:r>
      <w:proofErr w:type="spellEnd"/>
      <w:r w:rsidRPr="00EE7A7E">
        <w:rPr>
          <w:rFonts w:ascii="Arial" w:hAnsi="Arial" w:cs="Arial"/>
          <w:spacing w:val="-6"/>
          <w:sz w:val="28"/>
          <w:szCs w:val="28"/>
        </w:rPr>
        <w:t xml:space="preserve"> - Орды.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 xml:space="preserve">3. Отметьте на контурной карте территорию </w:t>
      </w:r>
      <w:proofErr w:type="spellStart"/>
      <w:r w:rsidRPr="00EE7A7E">
        <w:rPr>
          <w:rFonts w:ascii="Arial" w:hAnsi="Arial" w:cs="Arial"/>
          <w:spacing w:val="-4"/>
          <w:sz w:val="28"/>
          <w:szCs w:val="28"/>
        </w:rPr>
        <w:t>Тюргешского</w:t>
      </w:r>
      <w:proofErr w:type="spellEnd"/>
      <w:r w:rsidRPr="00EE7A7E">
        <w:rPr>
          <w:rFonts w:ascii="Arial" w:hAnsi="Arial" w:cs="Arial"/>
          <w:spacing w:val="-4"/>
          <w:sz w:val="28"/>
          <w:szCs w:val="28"/>
        </w:rPr>
        <w:t xml:space="preserve"> каганата. Назовите племена, населявшие государство.</w:t>
      </w:r>
      <w:r w:rsidRPr="00EE7A7E">
        <w:rPr>
          <w:rFonts w:ascii="Arial" w:hAnsi="Arial" w:cs="Arial"/>
          <w:noProof/>
          <w:lang w:eastAsia="ru-RU"/>
        </w:rPr>
        <w:t xml:space="preserve"> 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740D4D7E" wp14:editId="3D62CCD1">
            <wp:extent cx="6073572" cy="4632385"/>
            <wp:effectExtent l="76200" t="76200" r="137160" b="130175"/>
            <wp:docPr id="1179" name="Рисунок 1179" descr="C:\Users\XTreme.ws\Desktop\Kontyrnaya_karta_Evra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Treme.ws\Desktop\Kontyrnaya_karta_Evraz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26121" r="50639" b="47563"/>
                    <a:stretch/>
                  </pic:blipFill>
                  <pic:spPr bwMode="auto">
                    <a:xfrm>
                      <a:off x="0" y="0"/>
                      <a:ext cx="6073572" cy="4632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9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1. 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Переселенческая политика царского правительства в Казахстане во второй половине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2.</w:t>
      </w:r>
      <w:r w:rsidRPr="00EE7A7E">
        <w:rPr>
          <w:rFonts w:ascii="Arial" w:hAnsi="Arial" w:cs="Arial"/>
          <w:spacing w:val="-4"/>
          <w:sz w:val="28"/>
          <w:szCs w:val="28"/>
        </w:rPr>
        <w:t xml:space="preserve"> Объясните причины народных </w:t>
      </w:r>
      <w:r w:rsidRPr="00EE7A7E">
        <w:rPr>
          <w:rFonts w:ascii="Arial" w:hAnsi="Arial" w:cs="Arial"/>
          <w:spacing w:val="-1"/>
          <w:sz w:val="28"/>
          <w:szCs w:val="28"/>
        </w:rPr>
        <w:t>волнений в годы коллективизации.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 xml:space="preserve">3. Отметьте на контурной карте территорию </w:t>
      </w:r>
      <w:proofErr w:type="spellStart"/>
      <w:r w:rsidRPr="00EE7A7E">
        <w:rPr>
          <w:rFonts w:ascii="Arial" w:hAnsi="Arial" w:cs="Arial"/>
          <w:spacing w:val="-4"/>
          <w:sz w:val="28"/>
          <w:szCs w:val="28"/>
        </w:rPr>
        <w:t>Огузского</w:t>
      </w:r>
      <w:proofErr w:type="spellEnd"/>
      <w:r w:rsidRPr="00EE7A7E">
        <w:rPr>
          <w:rFonts w:ascii="Arial" w:hAnsi="Arial" w:cs="Arial"/>
          <w:spacing w:val="-4"/>
          <w:sz w:val="28"/>
          <w:szCs w:val="28"/>
        </w:rPr>
        <w:t xml:space="preserve"> государства. Назовите племена, входившие в государство.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12583316" wp14:editId="5CAC9F91">
            <wp:extent cx="6334618" cy="4925683"/>
            <wp:effectExtent l="0" t="0" r="0" b="889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18" cy="492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10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1.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Западнотюркский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каганат  (этнический состав, общественное устройство, внутренняя и внешняя политика).</w:t>
      </w:r>
    </w:p>
    <w:p w:rsidR="00DB06C5" w:rsidRPr="00EE7A7E" w:rsidRDefault="00DB06C5" w:rsidP="00DB06C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2. На примере правления </w:t>
      </w:r>
      <w:proofErr w:type="spellStart"/>
      <w:r w:rsidRPr="00EE7A7E">
        <w:rPr>
          <w:rFonts w:ascii="Arial" w:hAnsi="Arial" w:cs="Arial"/>
          <w:sz w:val="28"/>
          <w:szCs w:val="28"/>
        </w:rPr>
        <w:t>Жангир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 хана продемонстрируйте, что к 30-ым годам </w:t>
      </w:r>
      <w:r w:rsidRPr="00EE7A7E">
        <w:rPr>
          <w:rFonts w:ascii="Arial" w:hAnsi="Arial" w:cs="Arial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z w:val="28"/>
          <w:szCs w:val="28"/>
        </w:rPr>
        <w:t xml:space="preserve"> века система ханского управления в </w:t>
      </w:r>
      <w:proofErr w:type="spellStart"/>
      <w:r w:rsidRPr="00EE7A7E">
        <w:rPr>
          <w:rFonts w:ascii="Arial" w:hAnsi="Arial" w:cs="Arial"/>
          <w:sz w:val="28"/>
          <w:szCs w:val="28"/>
        </w:rPr>
        <w:t>Букеевской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 Орде ослабла.  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>3. Оцените современные демографические процессы в Казахстане.</w:t>
      </w:r>
    </w:p>
    <w:p w:rsidR="00DB06C5" w:rsidRPr="00EE7A7E" w:rsidRDefault="00DB06C5" w:rsidP="00DB06C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11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1. </w:t>
      </w:r>
      <w:r w:rsidRPr="00EE7A7E">
        <w:rPr>
          <w:rFonts w:ascii="Arial" w:hAnsi="Arial" w:cs="Arial"/>
          <w:spacing w:val="-6"/>
          <w:sz w:val="28"/>
          <w:szCs w:val="28"/>
        </w:rPr>
        <w:t xml:space="preserve">Взаимоотношения правительства </w:t>
      </w:r>
      <w:proofErr w:type="spellStart"/>
      <w:r w:rsidRPr="00EE7A7E">
        <w:rPr>
          <w:rFonts w:ascii="Arial" w:hAnsi="Arial" w:cs="Arial"/>
          <w:spacing w:val="-6"/>
          <w:sz w:val="28"/>
          <w:szCs w:val="28"/>
        </w:rPr>
        <w:t>Алаш</w:t>
      </w:r>
      <w:proofErr w:type="spellEnd"/>
      <w:r w:rsidRPr="00EE7A7E">
        <w:rPr>
          <w:rFonts w:ascii="Arial" w:hAnsi="Arial" w:cs="Arial"/>
          <w:spacing w:val="-6"/>
          <w:sz w:val="28"/>
          <w:szCs w:val="28"/>
        </w:rPr>
        <w:t>-Орды и правительства Советской властью.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2. 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Определите, как повлияла русская культура второй половины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 на духовную жизнь казахского народа.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>3. Заполните схему «Внешняя политика кагана Сулу».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65726FF1" wp14:editId="723D4A76">
            <wp:extent cx="6090249" cy="2510287"/>
            <wp:effectExtent l="76200" t="76200" r="139700" b="137795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r="12598"/>
                    <a:stretch/>
                  </pic:blipFill>
                  <pic:spPr bwMode="auto">
                    <a:xfrm>
                      <a:off x="0" y="0"/>
                      <a:ext cx="6090249" cy="2510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12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1.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Кимакский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каганат (общественное устройство, политическое положение).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>2.</w:t>
      </w:r>
      <w:r w:rsidRPr="00EE7A7E">
        <w:rPr>
          <w:rFonts w:ascii="Arial" w:hAnsi="Arial" w:cs="Arial"/>
          <w:sz w:val="28"/>
          <w:szCs w:val="28"/>
        </w:rPr>
        <w:tab/>
      </w:r>
      <w:r w:rsidRPr="00EE7A7E">
        <w:rPr>
          <w:rFonts w:ascii="Arial" w:hAnsi="Arial" w:cs="Arial"/>
          <w:spacing w:val="1"/>
          <w:sz w:val="28"/>
          <w:szCs w:val="28"/>
        </w:rPr>
        <w:t xml:space="preserve">Охарактеризуйте роль иностранных предпринимателей в развитии промышленности Казахстана во второй половине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3.</w:t>
      </w:r>
      <w:r w:rsidRPr="00EE7A7E">
        <w:rPr>
          <w:rFonts w:ascii="Arial" w:hAnsi="Arial" w:cs="Arial"/>
          <w:sz w:val="28"/>
          <w:szCs w:val="28"/>
        </w:rPr>
        <w:t xml:space="preserve"> Заполните таблицу: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782"/>
        <w:gridCol w:w="4681"/>
      </w:tblGrid>
      <w:tr w:rsidR="00DB06C5" w:rsidRPr="00EE7A7E" w:rsidTr="00BA285C">
        <w:trPr>
          <w:trHeight w:val="310"/>
        </w:trPr>
        <w:tc>
          <w:tcPr>
            <w:tcW w:w="9638" w:type="dxa"/>
            <w:gridSpan w:val="2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EE7A7E">
              <w:rPr>
                <w:rFonts w:ascii="Arial" w:hAnsi="Arial" w:cs="Arial"/>
                <w:b/>
                <w:i/>
                <w:sz w:val="28"/>
                <w:szCs w:val="28"/>
              </w:rPr>
              <w:t xml:space="preserve">Развитие Казахстана в послевоенный период 1946-1953 </w:t>
            </w:r>
            <w:proofErr w:type="spellStart"/>
            <w:proofErr w:type="gramStart"/>
            <w:r w:rsidRPr="00EE7A7E">
              <w:rPr>
                <w:rFonts w:ascii="Arial" w:hAnsi="Arial" w:cs="Arial"/>
                <w:b/>
                <w:i/>
                <w:sz w:val="28"/>
                <w:szCs w:val="28"/>
              </w:rPr>
              <w:t>гг</w:t>
            </w:r>
            <w:proofErr w:type="spellEnd"/>
            <w:proofErr w:type="gramEnd"/>
          </w:p>
        </w:tc>
      </w:tr>
      <w:tr w:rsidR="00DB06C5" w:rsidRPr="00EE7A7E" w:rsidTr="00BA285C">
        <w:trPr>
          <w:trHeight w:val="324"/>
        </w:trPr>
        <w:tc>
          <w:tcPr>
            <w:tcW w:w="4857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EE7A7E">
              <w:rPr>
                <w:rFonts w:ascii="Arial" w:hAnsi="Arial" w:cs="Arial"/>
                <w:b/>
                <w:i/>
                <w:sz w:val="28"/>
                <w:szCs w:val="28"/>
              </w:rPr>
              <w:t>Направление</w:t>
            </w:r>
          </w:p>
        </w:tc>
        <w:tc>
          <w:tcPr>
            <w:tcW w:w="4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EE7A7E">
              <w:rPr>
                <w:rFonts w:ascii="Arial" w:hAnsi="Arial" w:cs="Arial"/>
                <w:b/>
                <w:i/>
                <w:sz w:val="28"/>
                <w:szCs w:val="28"/>
              </w:rPr>
              <w:t>Результаты</w:t>
            </w:r>
          </w:p>
        </w:tc>
      </w:tr>
      <w:tr w:rsidR="00DB06C5" w:rsidRPr="00EE7A7E" w:rsidTr="00BA285C">
        <w:trPr>
          <w:trHeight w:val="1594"/>
        </w:trPr>
        <w:tc>
          <w:tcPr>
            <w:tcW w:w="4857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EE7A7E">
              <w:rPr>
                <w:rFonts w:ascii="Arial" w:hAnsi="Arial" w:cs="Arial"/>
                <w:b/>
                <w:i/>
                <w:sz w:val="28"/>
                <w:szCs w:val="28"/>
              </w:rPr>
              <w:t>Тяжелая промышленность</w:t>
            </w:r>
          </w:p>
        </w:tc>
        <w:tc>
          <w:tcPr>
            <w:tcW w:w="4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DB06C5" w:rsidRPr="00EE7A7E" w:rsidTr="00BA285C">
        <w:trPr>
          <w:trHeight w:val="1918"/>
        </w:trPr>
        <w:tc>
          <w:tcPr>
            <w:tcW w:w="4857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EE7A7E">
              <w:rPr>
                <w:rFonts w:ascii="Arial" w:hAnsi="Arial" w:cs="Arial"/>
                <w:b/>
                <w:i/>
                <w:sz w:val="28"/>
                <w:szCs w:val="28"/>
              </w:rPr>
              <w:t>Транспорт</w:t>
            </w:r>
          </w:p>
        </w:tc>
        <w:tc>
          <w:tcPr>
            <w:tcW w:w="4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DB06C5" w:rsidRPr="00EE7A7E" w:rsidTr="00BA285C">
        <w:trPr>
          <w:trHeight w:val="1594"/>
        </w:trPr>
        <w:tc>
          <w:tcPr>
            <w:tcW w:w="4857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EE7A7E">
              <w:rPr>
                <w:rFonts w:ascii="Arial" w:hAnsi="Arial" w:cs="Arial"/>
                <w:b/>
                <w:i/>
                <w:sz w:val="28"/>
                <w:szCs w:val="28"/>
              </w:rPr>
              <w:t>Легкая и пищевая промышленность</w:t>
            </w:r>
          </w:p>
        </w:tc>
        <w:tc>
          <w:tcPr>
            <w:tcW w:w="4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DB06C5" w:rsidRPr="00EE7A7E" w:rsidTr="00BA285C">
        <w:trPr>
          <w:trHeight w:val="1608"/>
        </w:trPr>
        <w:tc>
          <w:tcPr>
            <w:tcW w:w="4857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EE7A7E">
              <w:rPr>
                <w:rFonts w:ascii="Arial" w:hAnsi="Arial" w:cs="Arial"/>
                <w:b/>
                <w:i/>
                <w:sz w:val="28"/>
                <w:szCs w:val="28"/>
              </w:rPr>
              <w:t>Урбанизация</w:t>
            </w:r>
          </w:p>
        </w:tc>
        <w:tc>
          <w:tcPr>
            <w:tcW w:w="4780" w:type="dxa"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</w:tbl>
    <w:p w:rsidR="00DB06C5" w:rsidRPr="00EE7A7E" w:rsidRDefault="00DB06C5" w:rsidP="00DB06C5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DB06C5" w:rsidRPr="00EE7A7E" w:rsidRDefault="00DB06C5" w:rsidP="00DB06C5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DB06C5" w:rsidRPr="00EE7A7E" w:rsidRDefault="00DB06C5" w:rsidP="00DB06C5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DB06C5" w:rsidRPr="00EE7A7E" w:rsidRDefault="00DB06C5" w:rsidP="00DB06C5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DB06C5" w:rsidRPr="00EE7A7E" w:rsidRDefault="00DB06C5" w:rsidP="00DB06C5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DB06C5" w:rsidRPr="00EE7A7E" w:rsidRDefault="00DB06C5" w:rsidP="00DB06C5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DB06C5" w:rsidRPr="00EE7A7E" w:rsidRDefault="00DB06C5" w:rsidP="00DB06C5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DB06C5" w:rsidRPr="00EE7A7E" w:rsidRDefault="00DB06C5" w:rsidP="00DB06C5">
      <w:pPr>
        <w:pStyle w:val="Tabletext"/>
        <w:kinsoku w:val="0"/>
        <w:overflowPunct w:val="0"/>
        <w:spacing w:before="0" w:after="0"/>
        <w:ind w:left="360"/>
        <w:jc w:val="both"/>
        <w:rPr>
          <w:sz w:val="28"/>
          <w:szCs w:val="28"/>
          <w:lang w:val="ru-RU"/>
        </w:rPr>
      </w:pPr>
    </w:p>
    <w:p w:rsidR="00DB06C5" w:rsidRPr="00EE7A7E" w:rsidRDefault="00DB06C5">
      <w:pPr>
        <w:rPr>
          <w:rFonts w:ascii="Arial" w:hAnsi="Arial" w:cs="Arial"/>
        </w:rPr>
      </w:pPr>
      <w:r w:rsidRPr="00EE7A7E">
        <w:rPr>
          <w:rFonts w:ascii="Arial" w:hAnsi="Arial" w:cs="Arial"/>
        </w:rPr>
        <w:br w:type="page"/>
      </w: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13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>1. Историческое значение создания новой столицы – Астаны.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2. Объясните содержание повинности «кровного долга» у тюрок.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3. Объясните основные мотивы творчества казахских поэтов второй половины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14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1.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Карлукский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каганат (образование, расцвет, упадок).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>2.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Определите  качества, характеризующие Ы.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Алтынсарина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как просветителя.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  <w:r w:rsidRPr="00EE7A7E">
        <w:rPr>
          <w:rFonts w:ascii="Arial" w:hAnsi="Arial" w:cs="Arial"/>
          <w:spacing w:val="1"/>
          <w:sz w:val="28"/>
          <w:szCs w:val="28"/>
        </w:rPr>
        <w:t>3.</w:t>
      </w:r>
      <w:r w:rsidRPr="00EE7A7E">
        <w:rPr>
          <w:rFonts w:ascii="Arial" w:hAnsi="Arial" w:cs="Arial"/>
          <w:sz w:val="28"/>
          <w:szCs w:val="28"/>
        </w:rPr>
        <w:t xml:space="preserve"> Заполните таблицу: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468"/>
        <w:gridCol w:w="2531"/>
        <w:gridCol w:w="2290"/>
        <w:gridCol w:w="2174"/>
      </w:tblGrid>
      <w:tr w:rsidR="00DB06C5" w:rsidRPr="00EE7A7E" w:rsidTr="00BA285C">
        <w:trPr>
          <w:trHeight w:val="272"/>
        </w:trPr>
        <w:tc>
          <w:tcPr>
            <w:tcW w:w="9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Политические партии, движения и организации в Казахстане в 1917 году</w:t>
            </w:r>
          </w:p>
        </w:tc>
      </w:tr>
      <w:tr w:rsidR="00DB06C5" w:rsidRPr="00EE7A7E" w:rsidTr="00BA285C">
        <w:trPr>
          <w:trHeight w:val="542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Либерально-демократические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Социал-демокартические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Молодежные организации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  <w:r w:rsidRPr="00EE7A7E"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  <w:t>Движение тыловиков</w:t>
            </w:r>
          </w:p>
        </w:tc>
      </w:tr>
      <w:tr w:rsidR="00DB06C5" w:rsidRPr="00EE7A7E" w:rsidTr="00BA285C">
        <w:trPr>
          <w:trHeight w:val="1384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</w:p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6C5" w:rsidRPr="00EE7A7E" w:rsidRDefault="00DB06C5" w:rsidP="00BA285C">
            <w:pPr>
              <w:pStyle w:val="a3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kk-KZ"/>
              </w:rPr>
            </w:pPr>
          </w:p>
        </w:tc>
      </w:tr>
    </w:tbl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i/>
          <w:spacing w:val="1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15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1. Развитие военно-промышленного комплекса в Казахстане во второй половине 50 – 60гг. </w:t>
      </w:r>
      <w:proofErr w:type="gramStart"/>
      <w:r w:rsidRPr="00EE7A7E">
        <w:rPr>
          <w:rFonts w:ascii="Arial" w:hAnsi="Arial" w:cs="Arial"/>
          <w:sz w:val="28"/>
          <w:szCs w:val="28"/>
          <w:lang w:val="en-US"/>
        </w:rPr>
        <w:t>XX</w:t>
      </w:r>
      <w:r w:rsidRPr="00EE7A7E">
        <w:rPr>
          <w:rFonts w:ascii="Arial" w:hAnsi="Arial" w:cs="Arial"/>
          <w:sz w:val="28"/>
          <w:szCs w:val="28"/>
        </w:rPr>
        <w:t xml:space="preserve"> в.</w:t>
      </w:r>
      <w:proofErr w:type="gramEnd"/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2. Составьте схему управления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Огузского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государства.</w:t>
      </w:r>
    </w:p>
    <w:p w:rsidR="00DB06C5" w:rsidRPr="00EE7A7E" w:rsidRDefault="00DB06C5" w:rsidP="00DB06C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3.</w:t>
      </w:r>
      <w:r w:rsidRPr="00EE7A7E">
        <w:rPr>
          <w:rFonts w:ascii="Arial" w:hAnsi="Arial" w:cs="Arial"/>
          <w:sz w:val="28"/>
          <w:szCs w:val="28"/>
        </w:rPr>
        <w:t xml:space="preserve"> Объясните,  какую роль в первой половине </w:t>
      </w:r>
      <w:r w:rsidRPr="00EE7A7E">
        <w:rPr>
          <w:rFonts w:ascii="Arial" w:hAnsi="Arial" w:cs="Arial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z w:val="28"/>
          <w:szCs w:val="28"/>
        </w:rPr>
        <w:t xml:space="preserve"> века сыграли ссыльные революционеры в развитии русско-казахских связей.  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>
      <w:pPr>
        <w:rPr>
          <w:rFonts w:ascii="Arial" w:hAnsi="Arial" w:cs="Arial"/>
        </w:rPr>
      </w:pPr>
      <w:r w:rsidRPr="00EE7A7E">
        <w:rPr>
          <w:rFonts w:ascii="Arial" w:hAnsi="Arial" w:cs="Arial"/>
        </w:rPr>
        <w:br w:type="page"/>
      </w: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16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1. 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Переселение уйгур и дунган в Семиречье во второй половине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2. Выразите свое мнение </w:t>
      </w:r>
      <w:r w:rsidRPr="00EE7A7E">
        <w:rPr>
          <w:rFonts w:ascii="Arial" w:hAnsi="Arial" w:cs="Arial"/>
          <w:sz w:val="28"/>
          <w:szCs w:val="28"/>
        </w:rPr>
        <w:t>о трудностях и проблемах современного Казахстана в экономике, определив их исторические предпосылки.</w:t>
      </w:r>
    </w:p>
    <w:p w:rsidR="00305167" w:rsidRPr="00066470" w:rsidRDefault="00DB06C5" w:rsidP="00305167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3. </w:t>
      </w:r>
      <w:r w:rsidR="00305167" w:rsidRPr="00066470">
        <w:rPr>
          <w:rFonts w:ascii="Arial" w:hAnsi="Arial" w:cs="Arial"/>
          <w:spacing w:val="1"/>
          <w:sz w:val="28"/>
          <w:szCs w:val="28"/>
        </w:rPr>
        <w:t>Заполните схему «Характеристика видов скотоводства».</w:t>
      </w:r>
    </w:p>
    <w:p w:rsidR="00305167" w:rsidRPr="005D5D5C" w:rsidRDefault="00305167" w:rsidP="00305167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DB06C5" w:rsidRPr="00EE7A7E" w:rsidRDefault="00305167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5D5D5C">
        <w:rPr>
          <w:noProof/>
          <w:lang w:eastAsia="ru-RU"/>
        </w:rPr>
        <w:drawing>
          <wp:inline distT="0" distB="0" distL="0" distR="0" wp14:anchorId="28385C1D" wp14:editId="15327C49">
            <wp:extent cx="5927771" cy="2790825"/>
            <wp:effectExtent l="0" t="0" r="0" b="0"/>
            <wp:docPr id="11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"/>
                    <a:stretch/>
                  </pic:blipFill>
                  <pic:spPr bwMode="auto">
                    <a:xfrm>
                      <a:off x="0" y="0"/>
                      <a:ext cx="5940425" cy="279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17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>1. Первые мероприятия большевиков в Казахстане после Октябрьской революции 1917г.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2. Определите причины, побудившие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согдийцев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переселяться в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Жетысу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>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3. </w:t>
      </w:r>
      <w:r w:rsidRPr="00EE7A7E">
        <w:rPr>
          <w:rFonts w:ascii="Arial" w:hAnsi="Arial" w:cs="Arial"/>
          <w:sz w:val="28"/>
          <w:szCs w:val="28"/>
        </w:rPr>
        <w:t xml:space="preserve">Оцените роль творческого наследия выдающихся казахских поэтов и </w:t>
      </w:r>
      <w:proofErr w:type="spellStart"/>
      <w:r w:rsidRPr="00EE7A7E">
        <w:rPr>
          <w:rFonts w:ascii="Arial" w:hAnsi="Arial" w:cs="Arial"/>
          <w:sz w:val="28"/>
          <w:szCs w:val="28"/>
        </w:rPr>
        <w:t>жырау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XVIII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 в развитии культуры.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lastRenderedPageBreak/>
        <w:t>Билет № 18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1. Реформы во второй половине 50 – 60 гг. </w:t>
      </w:r>
      <w:r w:rsidRPr="00EE7A7E">
        <w:rPr>
          <w:rFonts w:ascii="Arial" w:hAnsi="Arial" w:cs="Arial"/>
          <w:sz w:val="28"/>
          <w:szCs w:val="28"/>
          <w:lang w:val="en-US"/>
        </w:rPr>
        <w:t>XX</w:t>
      </w:r>
      <w:r w:rsidRPr="00EE7A7E">
        <w:rPr>
          <w:rFonts w:ascii="Arial" w:hAnsi="Arial" w:cs="Arial"/>
          <w:sz w:val="28"/>
          <w:szCs w:val="28"/>
        </w:rPr>
        <w:t xml:space="preserve"> века.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2. </w:t>
      </w:r>
      <w:r w:rsidRPr="00EE7A7E">
        <w:rPr>
          <w:rFonts w:ascii="Arial" w:hAnsi="Arial" w:cs="Arial"/>
          <w:sz w:val="28"/>
          <w:szCs w:val="28"/>
        </w:rPr>
        <w:tab/>
      </w:r>
      <w:r w:rsidRPr="00EE7A7E">
        <w:rPr>
          <w:rFonts w:ascii="Arial" w:hAnsi="Arial" w:cs="Arial"/>
          <w:spacing w:val="1"/>
          <w:sz w:val="28"/>
          <w:szCs w:val="28"/>
        </w:rPr>
        <w:t>Охарактеризуйте главные революционные выступления трудящихся в Казахстане в годы революции 1905-1907 гг.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 xml:space="preserve">3. Отметьте на контурной карте территорию </w:t>
      </w:r>
      <w:proofErr w:type="spellStart"/>
      <w:r w:rsidRPr="00EE7A7E">
        <w:rPr>
          <w:rFonts w:ascii="Arial" w:hAnsi="Arial" w:cs="Arial"/>
          <w:spacing w:val="-4"/>
          <w:sz w:val="28"/>
          <w:szCs w:val="28"/>
        </w:rPr>
        <w:t>Кимакского</w:t>
      </w:r>
      <w:proofErr w:type="spellEnd"/>
      <w:r w:rsidRPr="00EE7A7E">
        <w:rPr>
          <w:rFonts w:ascii="Arial" w:hAnsi="Arial" w:cs="Arial"/>
          <w:spacing w:val="-4"/>
          <w:sz w:val="28"/>
          <w:szCs w:val="28"/>
        </w:rPr>
        <w:t xml:space="preserve"> каганата. Назовите племена, входившие в государство.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345E8FDF" wp14:editId="2AC2335B">
            <wp:extent cx="6331671" cy="4923392"/>
            <wp:effectExtent l="0" t="0" r="0" b="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71" cy="4923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>
      <w:pPr>
        <w:rPr>
          <w:rFonts w:ascii="Arial" w:hAnsi="Arial" w:cs="Arial"/>
        </w:rPr>
      </w:pPr>
      <w:r w:rsidRPr="00EE7A7E">
        <w:rPr>
          <w:rFonts w:ascii="Arial" w:hAnsi="Arial" w:cs="Arial"/>
        </w:rPr>
        <w:br w:type="page"/>
      </w: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19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4"/>
        </w:rPr>
      </w:pPr>
      <w:r w:rsidRPr="00EE7A7E">
        <w:rPr>
          <w:rFonts w:ascii="Arial" w:hAnsi="Arial" w:cs="Arial"/>
          <w:sz w:val="28"/>
          <w:szCs w:val="28"/>
        </w:rPr>
        <w:t>1. Казахская диаспора.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2. Объясните, какие факторы оказали влияние на  развитие промышленности в Казахстане во второй 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половине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 xml:space="preserve">3. Отметьте на контурной карте территорию </w:t>
      </w:r>
      <w:proofErr w:type="spellStart"/>
      <w:r w:rsidRPr="00EE7A7E">
        <w:rPr>
          <w:rFonts w:ascii="Arial" w:hAnsi="Arial" w:cs="Arial"/>
          <w:spacing w:val="-4"/>
          <w:sz w:val="28"/>
          <w:szCs w:val="28"/>
        </w:rPr>
        <w:t>Западнотюркского</w:t>
      </w:r>
      <w:proofErr w:type="spellEnd"/>
      <w:r w:rsidRPr="00EE7A7E">
        <w:rPr>
          <w:rFonts w:ascii="Arial" w:hAnsi="Arial" w:cs="Arial"/>
          <w:spacing w:val="-4"/>
          <w:sz w:val="28"/>
          <w:szCs w:val="28"/>
        </w:rPr>
        <w:t xml:space="preserve"> каганата. Назовите племена, входившие в государство.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7738FFA0" wp14:editId="60B38799">
            <wp:extent cx="6331789" cy="4763180"/>
            <wp:effectExtent l="0" t="0" r="0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89" cy="47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20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>1.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Восстание 1868-1869 годов в Уральской и Тургайской областях.</w:t>
      </w:r>
      <w:r w:rsidRPr="00EE7A7E">
        <w:rPr>
          <w:rFonts w:ascii="Arial" w:hAnsi="Arial" w:cs="Arial"/>
          <w:spacing w:val="-4"/>
          <w:sz w:val="28"/>
          <w:szCs w:val="28"/>
        </w:rPr>
        <w:t xml:space="preserve"> 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>2.</w:t>
      </w:r>
      <w:r w:rsidRPr="00EE7A7E">
        <w:rPr>
          <w:rFonts w:ascii="Arial" w:hAnsi="Arial" w:cs="Arial"/>
          <w:spacing w:val="-6"/>
          <w:sz w:val="28"/>
          <w:szCs w:val="28"/>
        </w:rPr>
        <w:t xml:space="preserve"> Сравните особенности установления Советской власти в различных регионах </w:t>
      </w:r>
      <w:r w:rsidRPr="00EE7A7E">
        <w:rPr>
          <w:rFonts w:ascii="Arial" w:hAnsi="Arial" w:cs="Arial"/>
          <w:sz w:val="28"/>
          <w:szCs w:val="28"/>
        </w:rPr>
        <w:t>Казахстана.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 xml:space="preserve">3. Отметьте на контурной карте территорию </w:t>
      </w:r>
      <w:proofErr w:type="spellStart"/>
      <w:r w:rsidRPr="00EE7A7E">
        <w:rPr>
          <w:rFonts w:ascii="Arial" w:hAnsi="Arial" w:cs="Arial"/>
          <w:spacing w:val="-4"/>
          <w:sz w:val="28"/>
          <w:szCs w:val="28"/>
        </w:rPr>
        <w:t>Карлукского</w:t>
      </w:r>
      <w:proofErr w:type="spellEnd"/>
      <w:r w:rsidRPr="00EE7A7E">
        <w:rPr>
          <w:rFonts w:ascii="Arial" w:hAnsi="Arial" w:cs="Arial"/>
          <w:spacing w:val="-4"/>
          <w:sz w:val="28"/>
          <w:szCs w:val="28"/>
        </w:rPr>
        <w:t xml:space="preserve"> каганата. Назовите племена, входившие в государство.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EE7A7E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6265D6C4" wp14:editId="77ED0367">
            <wp:extent cx="6366295" cy="4950315"/>
            <wp:effectExtent l="0" t="0" r="0" b="3175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95" cy="49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lastRenderedPageBreak/>
        <w:t>Билет № 21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1. Великий </w:t>
      </w:r>
      <w:r w:rsidRPr="00EE7A7E">
        <w:rPr>
          <w:rFonts w:ascii="Arial" w:hAnsi="Arial" w:cs="Arial"/>
          <w:spacing w:val="1"/>
          <w:sz w:val="28"/>
          <w:szCs w:val="28"/>
          <w:lang w:val="kk-KZ"/>
        </w:rPr>
        <w:t>Ш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елковый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путь: возникновение, направления и историческое значение. 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4"/>
        </w:rPr>
      </w:pPr>
      <w:r w:rsidRPr="00EE7A7E">
        <w:rPr>
          <w:rFonts w:ascii="Arial" w:hAnsi="Arial" w:cs="Arial"/>
          <w:spacing w:val="1"/>
          <w:sz w:val="28"/>
          <w:szCs w:val="28"/>
        </w:rPr>
        <w:t>2.</w:t>
      </w:r>
      <w:r w:rsidRPr="00EE7A7E">
        <w:rPr>
          <w:rFonts w:ascii="Arial" w:hAnsi="Arial" w:cs="Arial"/>
          <w:sz w:val="24"/>
        </w:rPr>
        <w:t xml:space="preserve"> </w:t>
      </w:r>
      <w:r w:rsidRPr="00EE7A7E">
        <w:rPr>
          <w:rFonts w:ascii="Arial" w:hAnsi="Arial" w:cs="Arial"/>
          <w:sz w:val="28"/>
          <w:szCs w:val="28"/>
        </w:rPr>
        <w:t>Почему 1965-1985 годы называют периодом «застоя».</w:t>
      </w:r>
    </w:p>
    <w:p w:rsidR="00DB06C5" w:rsidRPr="00EE7A7E" w:rsidRDefault="00DB06C5" w:rsidP="00DB06C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3.</w:t>
      </w:r>
      <w:r w:rsidRPr="00EE7A7E">
        <w:rPr>
          <w:rFonts w:ascii="Arial" w:hAnsi="Arial" w:cs="Arial"/>
          <w:sz w:val="28"/>
          <w:szCs w:val="28"/>
        </w:rPr>
        <w:t xml:space="preserve"> Охарактеризуйте  отношения руководителей восстания 1836-1838 годов с ханом </w:t>
      </w:r>
      <w:proofErr w:type="spellStart"/>
      <w:r w:rsidRPr="00EE7A7E">
        <w:rPr>
          <w:rFonts w:ascii="Arial" w:hAnsi="Arial" w:cs="Arial"/>
          <w:sz w:val="28"/>
          <w:szCs w:val="28"/>
        </w:rPr>
        <w:t>Жангиром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.  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>
      <w:pPr>
        <w:rPr>
          <w:rFonts w:ascii="Arial" w:hAnsi="Arial" w:cs="Arial"/>
        </w:rPr>
      </w:pPr>
      <w:r w:rsidRPr="00EE7A7E">
        <w:rPr>
          <w:rFonts w:ascii="Arial" w:hAnsi="Arial" w:cs="Arial"/>
        </w:rPr>
        <w:br w:type="page"/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lastRenderedPageBreak/>
        <w:t>Билет № 22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1. Иностранный капитал в Казахстане в конце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- начале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вв.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>2. Назовите признаки полихромного стиля в ювелирном искусстве.</w:t>
      </w:r>
    </w:p>
    <w:p w:rsidR="00DB06C5" w:rsidRPr="00EE7A7E" w:rsidRDefault="00DB06C5" w:rsidP="00DB06C5">
      <w:pPr>
        <w:spacing w:after="0" w:line="240" w:lineRule="auto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3. </w:t>
      </w:r>
      <w:r w:rsidRPr="00EE7A7E">
        <w:rPr>
          <w:rFonts w:ascii="Arial" w:hAnsi="Arial" w:cs="Arial"/>
          <w:sz w:val="28"/>
          <w:szCs w:val="28"/>
        </w:rPr>
        <w:t>Оцените  значимость общенациональной идеи «</w:t>
      </w:r>
      <w:proofErr w:type="spellStart"/>
      <w:r w:rsidRPr="00EE7A7E">
        <w:rPr>
          <w:rFonts w:ascii="Arial" w:hAnsi="Arial" w:cs="Arial"/>
          <w:sz w:val="28"/>
          <w:szCs w:val="28"/>
        </w:rPr>
        <w:t>Мәңгілік</w:t>
      </w:r>
      <w:proofErr w:type="spellEnd"/>
      <w:proofErr w:type="gramStart"/>
      <w:r w:rsidRPr="00EE7A7E">
        <w:rPr>
          <w:rFonts w:ascii="Arial" w:hAnsi="Arial" w:cs="Arial"/>
          <w:sz w:val="28"/>
          <w:szCs w:val="28"/>
        </w:rPr>
        <w:t xml:space="preserve"> Е</w:t>
      </w:r>
      <w:proofErr w:type="gramEnd"/>
      <w:r w:rsidRPr="00EE7A7E">
        <w:rPr>
          <w:rFonts w:ascii="Arial" w:hAnsi="Arial" w:cs="Arial"/>
          <w:sz w:val="28"/>
          <w:szCs w:val="28"/>
        </w:rPr>
        <w:t>л».</w:t>
      </w:r>
    </w:p>
    <w:p w:rsidR="00DB06C5" w:rsidRPr="00EE7A7E" w:rsidRDefault="00DB06C5" w:rsidP="00DB06C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lastRenderedPageBreak/>
        <w:t>Билет № 23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>1. Государственные символы Республики Казахстан.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2. </w:t>
      </w:r>
      <w:r w:rsidRPr="00EE7A7E">
        <w:rPr>
          <w:rFonts w:ascii="Arial" w:hAnsi="Arial" w:cs="Arial"/>
          <w:spacing w:val="1"/>
          <w:sz w:val="28"/>
          <w:szCs w:val="28"/>
        </w:rPr>
        <w:t>Объясните, в каких условиях открывались мусульманские школы в Казахстане во второй половине Х</w:t>
      </w:r>
      <w:proofErr w:type="gramStart"/>
      <w:r w:rsidRPr="00EE7A7E">
        <w:rPr>
          <w:rFonts w:ascii="Arial" w:hAnsi="Arial" w:cs="Arial"/>
          <w:spacing w:val="1"/>
          <w:sz w:val="28"/>
          <w:szCs w:val="28"/>
          <w:lang w:val="en-US"/>
        </w:rPr>
        <w:t>I</w:t>
      </w:r>
      <w:proofErr w:type="gramEnd"/>
      <w:r w:rsidRPr="00EE7A7E">
        <w:rPr>
          <w:rFonts w:ascii="Arial" w:hAnsi="Arial" w:cs="Arial"/>
          <w:spacing w:val="1"/>
          <w:sz w:val="28"/>
          <w:szCs w:val="28"/>
        </w:rPr>
        <w:t>Х века.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 xml:space="preserve">3. Отметьте на контурной карте территорию расселения племени </w:t>
      </w:r>
      <w:proofErr w:type="spellStart"/>
      <w:r w:rsidRPr="00EE7A7E">
        <w:rPr>
          <w:rFonts w:ascii="Arial" w:hAnsi="Arial" w:cs="Arial"/>
          <w:spacing w:val="-4"/>
          <w:sz w:val="28"/>
          <w:szCs w:val="28"/>
        </w:rPr>
        <w:t>кангюев</w:t>
      </w:r>
      <w:proofErr w:type="spellEnd"/>
      <w:r w:rsidRPr="00EE7A7E">
        <w:rPr>
          <w:rFonts w:ascii="Arial" w:hAnsi="Arial" w:cs="Arial"/>
          <w:spacing w:val="-4"/>
          <w:sz w:val="28"/>
          <w:szCs w:val="28"/>
        </w:rPr>
        <w:t xml:space="preserve">. Расскажите об археологических памятниках </w:t>
      </w:r>
      <w:proofErr w:type="spellStart"/>
      <w:r w:rsidRPr="00EE7A7E">
        <w:rPr>
          <w:rFonts w:ascii="Arial" w:hAnsi="Arial" w:cs="Arial"/>
          <w:spacing w:val="-4"/>
          <w:sz w:val="28"/>
          <w:szCs w:val="28"/>
        </w:rPr>
        <w:t>кангюев</w:t>
      </w:r>
      <w:proofErr w:type="spellEnd"/>
      <w:r w:rsidRPr="00EE7A7E">
        <w:rPr>
          <w:rFonts w:ascii="Arial" w:hAnsi="Arial" w:cs="Arial"/>
          <w:spacing w:val="-4"/>
          <w:sz w:val="28"/>
          <w:szCs w:val="28"/>
        </w:rPr>
        <w:t>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EE7A7E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5AA87D54" wp14:editId="0CDCE38C">
            <wp:extent cx="6261616" cy="4209691"/>
            <wp:effectExtent l="0" t="0" r="635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16" cy="4209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A3165" w:rsidRPr="00EE7A7E" w:rsidRDefault="009A316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pacing w:val="-4"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lastRenderedPageBreak/>
        <w:t>Билет № 24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 xml:space="preserve">1. Хозяйство и быт </w:t>
      </w:r>
      <w:proofErr w:type="spellStart"/>
      <w:r w:rsidRPr="00EE7A7E">
        <w:rPr>
          <w:rFonts w:ascii="Arial" w:hAnsi="Arial" w:cs="Arial"/>
          <w:spacing w:val="-4"/>
          <w:sz w:val="28"/>
          <w:szCs w:val="28"/>
        </w:rPr>
        <w:t>кангюев</w:t>
      </w:r>
      <w:proofErr w:type="spellEnd"/>
      <w:r w:rsidRPr="00EE7A7E">
        <w:rPr>
          <w:rFonts w:ascii="Arial" w:hAnsi="Arial" w:cs="Arial"/>
          <w:spacing w:val="-4"/>
          <w:sz w:val="28"/>
          <w:szCs w:val="28"/>
        </w:rPr>
        <w:t>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 xml:space="preserve">2. </w:t>
      </w:r>
      <w:r w:rsidRPr="00EE7A7E">
        <w:rPr>
          <w:rFonts w:ascii="Arial" w:hAnsi="Arial" w:cs="Arial"/>
          <w:sz w:val="28"/>
          <w:szCs w:val="28"/>
        </w:rPr>
        <w:t>Определите важность связей казахской диаспоры с исторической Родиной.</w:t>
      </w:r>
    </w:p>
    <w:p w:rsidR="00DB06C5" w:rsidRPr="00EE7A7E" w:rsidRDefault="00DB06C5" w:rsidP="00DB06C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>3.</w:t>
      </w:r>
      <w:r w:rsidRPr="00EE7A7E">
        <w:rPr>
          <w:rFonts w:ascii="Arial" w:hAnsi="Arial" w:cs="Arial"/>
          <w:sz w:val="28"/>
          <w:szCs w:val="28"/>
        </w:rPr>
        <w:t xml:space="preserve"> Проанализируйте, как складывались отношения руководителей восстания 1836-1838 годов с ханом </w:t>
      </w:r>
      <w:proofErr w:type="spellStart"/>
      <w:r w:rsidRPr="00EE7A7E">
        <w:rPr>
          <w:rFonts w:ascii="Arial" w:hAnsi="Arial" w:cs="Arial"/>
          <w:sz w:val="28"/>
          <w:szCs w:val="28"/>
        </w:rPr>
        <w:t>Жангиром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.  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>
      <w:pPr>
        <w:rPr>
          <w:rFonts w:ascii="Arial" w:hAnsi="Arial" w:cs="Arial"/>
        </w:rPr>
      </w:pPr>
      <w:r w:rsidRPr="00EE7A7E">
        <w:rPr>
          <w:rFonts w:ascii="Arial" w:hAnsi="Arial" w:cs="Arial"/>
        </w:rPr>
        <w:br w:type="page"/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lastRenderedPageBreak/>
        <w:t>Билет № 25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>1. Великое переселение народов.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2.</w:t>
      </w:r>
      <w:r w:rsidRPr="00EE7A7E">
        <w:rPr>
          <w:rFonts w:ascii="Arial" w:hAnsi="Arial" w:cs="Arial"/>
          <w:sz w:val="28"/>
          <w:szCs w:val="28"/>
        </w:rPr>
        <w:t xml:space="preserve"> Определите методы, использованные КПСС в области национальной политики.</w:t>
      </w:r>
    </w:p>
    <w:p w:rsidR="00DB06C5" w:rsidRPr="00EE7A7E" w:rsidRDefault="00DB06C5" w:rsidP="00DB06C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3. Оцените роль российских ученых в изучении Казахстана в </w:t>
      </w:r>
      <w:r w:rsidRPr="00EE7A7E">
        <w:rPr>
          <w:rFonts w:ascii="Arial" w:hAnsi="Arial" w:cs="Arial"/>
          <w:sz w:val="28"/>
          <w:szCs w:val="28"/>
          <w:lang w:val="en-US"/>
        </w:rPr>
        <w:t>XVIII</w:t>
      </w:r>
      <w:r w:rsidRPr="00EE7A7E">
        <w:rPr>
          <w:rFonts w:ascii="Arial" w:hAnsi="Arial" w:cs="Arial"/>
          <w:sz w:val="28"/>
          <w:szCs w:val="28"/>
        </w:rPr>
        <w:t xml:space="preserve"> веке.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lastRenderedPageBreak/>
        <w:t>Билет № 26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>1.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Традиционные ремесла казахского народа.</w:t>
      </w:r>
    </w:p>
    <w:p w:rsidR="00DB06C5" w:rsidRPr="00EE7A7E" w:rsidRDefault="00DB06C5" w:rsidP="00DB06C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 xml:space="preserve">2. На примере правления </w:t>
      </w:r>
      <w:proofErr w:type="spellStart"/>
      <w:r w:rsidRPr="00EE7A7E">
        <w:rPr>
          <w:rFonts w:ascii="Arial" w:hAnsi="Arial" w:cs="Arial"/>
          <w:sz w:val="28"/>
          <w:szCs w:val="28"/>
        </w:rPr>
        <w:t>Жангир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 хана продемонстрируйте, что к 30-ым годам </w:t>
      </w:r>
      <w:r w:rsidRPr="00EE7A7E">
        <w:rPr>
          <w:rFonts w:ascii="Arial" w:hAnsi="Arial" w:cs="Arial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z w:val="28"/>
          <w:szCs w:val="28"/>
        </w:rPr>
        <w:t xml:space="preserve"> века система ханского управления в </w:t>
      </w:r>
      <w:proofErr w:type="spellStart"/>
      <w:r w:rsidRPr="00EE7A7E">
        <w:rPr>
          <w:rFonts w:ascii="Arial" w:hAnsi="Arial" w:cs="Arial"/>
          <w:sz w:val="28"/>
          <w:szCs w:val="28"/>
        </w:rPr>
        <w:t>Букеевской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 Орде ослабла.  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EE7A7E">
        <w:rPr>
          <w:rFonts w:ascii="Arial" w:hAnsi="Arial" w:cs="Arial"/>
          <w:spacing w:val="1"/>
          <w:sz w:val="28"/>
          <w:szCs w:val="28"/>
        </w:rPr>
        <w:t>3.</w:t>
      </w:r>
      <w:r w:rsidRPr="00EE7A7E">
        <w:rPr>
          <w:rFonts w:ascii="Arial" w:hAnsi="Arial" w:cs="Arial"/>
          <w:sz w:val="24"/>
        </w:rPr>
        <w:t xml:space="preserve"> </w:t>
      </w:r>
      <w:r w:rsidRPr="00EE7A7E">
        <w:rPr>
          <w:rFonts w:ascii="Arial" w:hAnsi="Arial" w:cs="Arial"/>
          <w:sz w:val="28"/>
          <w:szCs w:val="28"/>
        </w:rPr>
        <w:t xml:space="preserve">Заполните схему «Формы проявления тоталитарного режима в 30-ые-40-ые годы </w:t>
      </w:r>
      <w:r w:rsidRPr="00EE7A7E">
        <w:rPr>
          <w:rFonts w:ascii="Arial" w:hAnsi="Arial" w:cs="Arial"/>
          <w:sz w:val="28"/>
          <w:szCs w:val="28"/>
          <w:lang w:val="en-US"/>
        </w:rPr>
        <w:t>XX</w:t>
      </w:r>
      <w:r w:rsidRPr="00EE7A7E">
        <w:rPr>
          <w:rFonts w:ascii="Arial" w:hAnsi="Arial" w:cs="Arial"/>
          <w:sz w:val="28"/>
          <w:szCs w:val="28"/>
        </w:rPr>
        <w:t xml:space="preserve"> </w:t>
      </w:r>
      <w:r w:rsidRPr="00EE7A7E">
        <w:rPr>
          <w:rFonts w:ascii="Arial" w:hAnsi="Arial" w:cs="Arial"/>
          <w:sz w:val="28"/>
          <w:szCs w:val="28"/>
          <w:lang w:val="kk-KZ"/>
        </w:rPr>
        <w:t>века».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11123825" wp14:editId="0300A575">
            <wp:extent cx="5486400" cy="3200400"/>
            <wp:effectExtent l="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27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lastRenderedPageBreak/>
        <w:t>1. Стратегия «Казахстан-2030» - долгосрочная программа развития Казахстана.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2. Объясните содержание повинности «кровного долга» у тюрок.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3. </w:t>
      </w:r>
      <w:r w:rsidRPr="00EE7A7E">
        <w:rPr>
          <w:rFonts w:ascii="Arial" w:hAnsi="Arial" w:cs="Arial"/>
          <w:sz w:val="28"/>
          <w:szCs w:val="28"/>
        </w:rPr>
        <w:t xml:space="preserve">Оцените роль творческого наследия выдающихся казахских поэтов и </w:t>
      </w:r>
      <w:proofErr w:type="spellStart"/>
      <w:r w:rsidRPr="00EE7A7E">
        <w:rPr>
          <w:rFonts w:ascii="Arial" w:hAnsi="Arial" w:cs="Arial"/>
          <w:sz w:val="28"/>
          <w:szCs w:val="28"/>
        </w:rPr>
        <w:t>жырау</w:t>
      </w:r>
      <w:proofErr w:type="spellEnd"/>
      <w:r w:rsidRPr="00EE7A7E">
        <w:rPr>
          <w:rFonts w:ascii="Arial" w:hAnsi="Arial" w:cs="Arial"/>
          <w:sz w:val="28"/>
          <w:szCs w:val="28"/>
        </w:rPr>
        <w:t xml:space="preserve">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XVIII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 в развитии культуры.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>
      <w:pPr>
        <w:rPr>
          <w:rFonts w:ascii="Arial" w:hAnsi="Arial" w:cs="Arial"/>
        </w:rPr>
      </w:pPr>
      <w:r w:rsidRPr="00EE7A7E">
        <w:rPr>
          <w:rFonts w:ascii="Arial" w:hAnsi="Arial" w:cs="Arial"/>
        </w:rPr>
        <w:br w:type="page"/>
      </w: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28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1. Развитие науки и языкознания в IX-XII века.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2. </w:t>
      </w:r>
      <w:r w:rsidRPr="00EE7A7E">
        <w:rPr>
          <w:rFonts w:ascii="Arial" w:hAnsi="Arial" w:cs="Arial"/>
          <w:spacing w:val="-6"/>
          <w:sz w:val="28"/>
          <w:szCs w:val="28"/>
        </w:rPr>
        <w:t>Определите причины и следствия конфликта между правительством Туркестанской (</w:t>
      </w:r>
      <w:proofErr w:type="spellStart"/>
      <w:r w:rsidRPr="00EE7A7E">
        <w:rPr>
          <w:rFonts w:ascii="Arial" w:hAnsi="Arial" w:cs="Arial"/>
          <w:spacing w:val="-6"/>
          <w:sz w:val="28"/>
          <w:szCs w:val="28"/>
        </w:rPr>
        <w:t>Кокандской</w:t>
      </w:r>
      <w:proofErr w:type="spellEnd"/>
      <w:r w:rsidRPr="00EE7A7E">
        <w:rPr>
          <w:rFonts w:ascii="Arial" w:hAnsi="Arial" w:cs="Arial"/>
          <w:spacing w:val="-6"/>
          <w:sz w:val="28"/>
          <w:szCs w:val="28"/>
        </w:rPr>
        <w:t>) автономии и большевиками.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3. Объясните, причины низкого уровня развития просвещения в Казахстане во второй половине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lastRenderedPageBreak/>
        <w:t>Билет № 29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-4"/>
          <w:sz w:val="28"/>
          <w:szCs w:val="28"/>
        </w:rPr>
        <w:t xml:space="preserve">1. 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Изучение Казахстана русскими учеными во второй половине </w:t>
      </w:r>
      <w:r w:rsidRPr="00EE7A7E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века (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В.Радлов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,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П.Семенов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-Тянь-Шанский,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Г.Потанин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и др.).</w:t>
      </w:r>
    </w:p>
    <w:p w:rsidR="00DB06C5" w:rsidRPr="00EE7A7E" w:rsidRDefault="00DB06C5" w:rsidP="00DB06C5">
      <w:pPr>
        <w:widowControl w:val="0"/>
        <w:kinsoku w:val="0"/>
        <w:overflowPunct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2. </w:t>
      </w:r>
      <w:r w:rsidRPr="00EE7A7E">
        <w:rPr>
          <w:rFonts w:ascii="Arial" w:hAnsi="Arial" w:cs="Arial"/>
          <w:bCs/>
          <w:sz w:val="28"/>
          <w:szCs w:val="28"/>
        </w:rPr>
        <w:t xml:space="preserve">Определите </w:t>
      </w:r>
      <w:r w:rsidRPr="00EE7A7E">
        <w:rPr>
          <w:rFonts w:ascii="Arial" w:hAnsi="Arial" w:cs="Arial"/>
          <w:sz w:val="28"/>
          <w:szCs w:val="28"/>
        </w:rPr>
        <w:t>изменения, произошедшие в Казахстане в результате НЭПа.</w:t>
      </w:r>
    </w:p>
    <w:p w:rsidR="00DB06C5" w:rsidRPr="00EE7A7E" w:rsidRDefault="00DB06C5" w:rsidP="00DB06C5">
      <w:pPr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 xml:space="preserve">3. Отметьте на контурной карте территорию улусу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Чагатая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>. Назовите государства, образовавшиеся после распада улуса.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4AD82DF4" wp14:editId="6267C92D">
            <wp:extent cx="6219645" cy="4836282"/>
            <wp:effectExtent l="0" t="0" r="0" b="254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45" cy="4836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pStyle w:val="a3"/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b/>
          <w:sz w:val="28"/>
          <w:szCs w:val="28"/>
        </w:rPr>
        <w:t>Билет № 30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1. Монгольское завоевание Казахстана.</w:t>
      </w:r>
    </w:p>
    <w:p w:rsidR="00DB06C5" w:rsidRPr="00EE7A7E" w:rsidRDefault="00DB06C5" w:rsidP="00DB06C5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EE7A7E">
        <w:rPr>
          <w:rFonts w:ascii="Arial" w:hAnsi="Arial" w:cs="Arial"/>
          <w:spacing w:val="1"/>
          <w:sz w:val="28"/>
          <w:szCs w:val="28"/>
        </w:rPr>
        <w:t>2.</w:t>
      </w:r>
      <w:r w:rsidRPr="00EE7A7E">
        <w:rPr>
          <w:rFonts w:ascii="Arial" w:hAnsi="Arial" w:cs="Arial"/>
          <w:sz w:val="24"/>
        </w:rPr>
        <w:t xml:space="preserve"> </w:t>
      </w:r>
      <w:r w:rsidRPr="00EE7A7E">
        <w:rPr>
          <w:rFonts w:ascii="Arial" w:hAnsi="Arial" w:cs="Arial"/>
          <w:sz w:val="28"/>
          <w:szCs w:val="28"/>
        </w:rPr>
        <w:t>Определите, были ли учтены национальные интересы при освоении природных  ресурсов Казахстана в Советский период.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EE7A7E">
        <w:rPr>
          <w:rFonts w:ascii="Arial" w:hAnsi="Arial" w:cs="Arial"/>
          <w:sz w:val="28"/>
          <w:szCs w:val="28"/>
        </w:rPr>
        <w:t>3.</w:t>
      </w:r>
      <w:r w:rsidRPr="00EE7A7E">
        <w:rPr>
          <w:rFonts w:ascii="Arial" w:hAnsi="Arial" w:cs="Arial"/>
          <w:spacing w:val="1"/>
          <w:sz w:val="28"/>
          <w:szCs w:val="28"/>
        </w:rPr>
        <w:t xml:space="preserve"> Объясните причины переселения части уйгурского и </w:t>
      </w:r>
      <w:proofErr w:type="spellStart"/>
      <w:r w:rsidRPr="00EE7A7E">
        <w:rPr>
          <w:rFonts w:ascii="Arial" w:hAnsi="Arial" w:cs="Arial"/>
          <w:spacing w:val="1"/>
          <w:sz w:val="28"/>
          <w:szCs w:val="28"/>
        </w:rPr>
        <w:t>дунганского</w:t>
      </w:r>
      <w:proofErr w:type="spellEnd"/>
      <w:r w:rsidRPr="00EE7A7E">
        <w:rPr>
          <w:rFonts w:ascii="Arial" w:hAnsi="Arial" w:cs="Arial"/>
          <w:spacing w:val="1"/>
          <w:sz w:val="28"/>
          <w:szCs w:val="28"/>
        </w:rPr>
        <w:t xml:space="preserve"> населения на территории, подвластные Российской империи. </w:t>
      </w:r>
    </w:p>
    <w:p w:rsidR="00DB06C5" w:rsidRPr="00EE7A7E" w:rsidRDefault="00DB06C5" w:rsidP="00DB06C5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DB06C5" w:rsidRPr="00EE7A7E" w:rsidRDefault="00DB06C5" w:rsidP="00DB06C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B7E2F" w:rsidRPr="00EE7A7E" w:rsidRDefault="007B7E2F">
      <w:pPr>
        <w:rPr>
          <w:rFonts w:ascii="Arial" w:hAnsi="Arial" w:cs="Arial"/>
        </w:rPr>
      </w:pPr>
    </w:p>
    <w:sectPr w:rsidR="007B7E2F" w:rsidRPr="00EE7A7E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782" w:rsidRDefault="00322782" w:rsidP="00EE7A7E">
      <w:pPr>
        <w:spacing w:after="0" w:line="240" w:lineRule="auto"/>
      </w:pPr>
      <w:r>
        <w:separator/>
      </w:r>
    </w:p>
  </w:endnote>
  <w:endnote w:type="continuationSeparator" w:id="0">
    <w:p w:rsidR="00322782" w:rsidRDefault="00322782" w:rsidP="00EE7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6286833"/>
      <w:docPartObj>
        <w:docPartGallery w:val="Page Numbers (Bottom of Page)"/>
        <w:docPartUnique/>
      </w:docPartObj>
    </w:sdtPr>
    <w:sdtEndPr/>
    <w:sdtContent>
      <w:p w:rsidR="00EE7A7E" w:rsidRDefault="00EE7A7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25E">
          <w:rPr>
            <w:noProof/>
          </w:rPr>
          <w:t>24</w:t>
        </w:r>
        <w:r>
          <w:fldChar w:fldCharType="end"/>
        </w:r>
      </w:p>
    </w:sdtContent>
  </w:sdt>
  <w:p w:rsidR="00EE7A7E" w:rsidRDefault="00EE7A7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782" w:rsidRDefault="00322782" w:rsidP="00EE7A7E">
      <w:pPr>
        <w:spacing w:after="0" w:line="240" w:lineRule="auto"/>
      </w:pPr>
      <w:r>
        <w:separator/>
      </w:r>
    </w:p>
  </w:footnote>
  <w:footnote w:type="continuationSeparator" w:id="0">
    <w:p w:rsidR="00322782" w:rsidRDefault="00322782" w:rsidP="00EE7A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8B1"/>
    <w:rsid w:val="00066470"/>
    <w:rsid w:val="001555AE"/>
    <w:rsid w:val="0016472C"/>
    <w:rsid w:val="002E125E"/>
    <w:rsid w:val="002E78B1"/>
    <w:rsid w:val="00305167"/>
    <w:rsid w:val="00322782"/>
    <w:rsid w:val="00721160"/>
    <w:rsid w:val="007B7E2F"/>
    <w:rsid w:val="009A3165"/>
    <w:rsid w:val="00BC2F9D"/>
    <w:rsid w:val="00DB06C5"/>
    <w:rsid w:val="00EE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DB06C5"/>
    <w:pPr>
      <w:ind w:left="720"/>
      <w:contextualSpacing/>
    </w:pPr>
  </w:style>
  <w:style w:type="table" w:styleId="a5">
    <w:name w:val="Table Grid"/>
    <w:basedOn w:val="a1"/>
    <w:uiPriority w:val="59"/>
    <w:rsid w:val="00DB0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99"/>
    <w:locked/>
    <w:rsid w:val="00DB06C5"/>
  </w:style>
  <w:style w:type="paragraph" w:styleId="a6">
    <w:name w:val="Balloon Text"/>
    <w:basedOn w:val="a"/>
    <w:link w:val="a7"/>
    <w:uiPriority w:val="99"/>
    <w:semiHidden/>
    <w:unhideWhenUsed/>
    <w:rsid w:val="00DB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6C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a"/>
    <w:uiPriority w:val="99"/>
    <w:rsid w:val="00DB06C5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styleId="a8">
    <w:name w:val="header"/>
    <w:basedOn w:val="a"/>
    <w:link w:val="a9"/>
    <w:uiPriority w:val="99"/>
    <w:unhideWhenUsed/>
    <w:rsid w:val="00EE7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7A7E"/>
  </w:style>
  <w:style w:type="paragraph" w:styleId="aa">
    <w:name w:val="footer"/>
    <w:basedOn w:val="a"/>
    <w:link w:val="ab"/>
    <w:uiPriority w:val="99"/>
    <w:unhideWhenUsed/>
    <w:rsid w:val="00EE7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7A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DB06C5"/>
    <w:pPr>
      <w:ind w:left="720"/>
      <w:contextualSpacing/>
    </w:pPr>
  </w:style>
  <w:style w:type="table" w:styleId="a5">
    <w:name w:val="Table Grid"/>
    <w:basedOn w:val="a1"/>
    <w:uiPriority w:val="59"/>
    <w:rsid w:val="00DB0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99"/>
    <w:locked/>
    <w:rsid w:val="00DB06C5"/>
  </w:style>
  <w:style w:type="paragraph" w:styleId="a6">
    <w:name w:val="Balloon Text"/>
    <w:basedOn w:val="a"/>
    <w:link w:val="a7"/>
    <w:uiPriority w:val="99"/>
    <w:semiHidden/>
    <w:unhideWhenUsed/>
    <w:rsid w:val="00DB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6C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a"/>
    <w:uiPriority w:val="99"/>
    <w:rsid w:val="00DB06C5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styleId="a8">
    <w:name w:val="header"/>
    <w:basedOn w:val="a"/>
    <w:link w:val="a9"/>
    <w:uiPriority w:val="99"/>
    <w:unhideWhenUsed/>
    <w:rsid w:val="00EE7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7A7E"/>
  </w:style>
  <w:style w:type="paragraph" w:styleId="aa">
    <w:name w:val="footer"/>
    <w:basedOn w:val="a"/>
    <w:link w:val="ab"/>
    <w:uiPriority w:val="99"/>
    <w:unhideWhenUsed/>
    <w:rsid w:val="00EE7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7A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image" Target="media/image2.jpeg"/><Relationship Id="rId26" Type="http://schemas.openxmlformats.org/officeDocument/2006/relationships/diagramQuickStyle" Target="diagrams/quickStyle3.xml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1.jpeg"/><Relationship Id="rId25" Type="http://schemas.openxmlformats.org/officeDocument/2006/relationships/diagramLayout" Target="diagrams/layout3.xml"/><Relationship Id="rId2" Type="http://schemas.microsoft.com/office/2007/relationships/stylesWithEffects" Target="stylesWithEffects.xml"/><Relationship Id="rId16" Type="http://schemas.microsoft.com/office/2007/relationships/diagramDrawing" Target="diagrams/drawing2.xml"/><Relationship Id="rId20" Type="http://schemas.openxmlformats.org/officeDocument/2006/relationships/image" Target="media/image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Data" Target="diagrams/data3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image" Target="media/image7.png"/><Relationship Id="rId28" Type="http://schemas.microsoft.com/office/2007/relationships/diagramDrawing" Target="diagrams/drawing3.xml"/><Relationship Id="rId10" Type="http://schemas.openxmlformats.org/officeDocument/2006/relationships/diagramColors" Target="diagrams/colors1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6.png"/><Relationship Id="rId27" Type="http://schemas.openxmlformats.org/officeDocument/2006/relationships/diagramColors" Target="diagrams/colors3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591D7C-CC99-4A2A-98C8-12CF4FA22CE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A7C812-E72B-4320-BED6-DCD84645C6CC}">
      <dgm:prSet phldrT="[Текст]"/>
      <dgm:spPr>
        <a:xfrm>
          <a:off x="1941202" y="629782"/>
          <a:ext cx="1603995" cy="8019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Признаки</a:t>
          </a:r>
        </a:p>
      </dgm:t>
    </dgm:pt>
    <dgm:pt modelId="{01F1F43F-61DF-4B90-9F8F-D8B959B6955A}" type="parTrans" cxnId="{68CCF564-E689-4186-85CF-96A3A67F9655}">
      <dgm:prSet/>
      <dgm:spPr/>
      <dgm:t>
        <a:bodyPr/>
        <a:lstStyle/>
        <a:p>
          <a:pPr algn="ctr"/>
          <a:endParaRPr lang="ru-RU"/>
        </a:p>
      </dgm:t>
    </dgm:pt>
    <dgm:pt modelId="{83539C5D-9D09-4282-B069-7CC5C14328A4}" type="sibTrans" cxnId="{68CCF564-E689-4186-85CF-96A3A67F9655}">
      <dgm:prSet/>
      <dgm:spPr/>
      <dgm:t>
        <a:bodyPr/>
        <a:lstStyle/>
        <a:p>
          <a:pPr algn="ctr"/>
          <a:endParaRPr lang="ru-RU"/>
        </a:p>
      </dgm:t>
    </dgm:pt>
    <dgm:pt modelId="{A6CA891C-57D8-43BE-B031-2DAE7C889048}">
      <dgm:prSet phldrT="[Текст]"/>
      <dgm:spPr>
        <a:xfrm>
          <a:off x="368" y="1768619"/>
          <a:ext cx="1603995" cy="8019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gm:t>
    </dgm:pt>
    <dgm:pt modelId="{1ECA5E03-9E75-4F45-B6A5-82C7B7EB4871}" type="parTrans" cxnId="{27C97618-670A-4D47-AFE3-56CB46102064}">
      <dgm:prSet/>
      <dgm:spPr>
        <a:xfrm>
          <a:off x="802365" y="1431780"/>
          <a:ext cx="1940834" cy="33683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B4BEF524-9DB1-48DC-B8CF-939407D08FAA}" type="sibTrans" cxnId="{27C97618-670A-4D47-AFE3-56CB46102064}">
      <dgm:prSet/>
      <dgm:spPr/>
      <dgm:t>
        <a:bodyPr/>
        <a:lstStyle/>
        <a:p>
          <a:pPr algn="ctr"/>
          <a:endParaRPr lang="ru-RU"/>
        </a:p>
      </dgm:t>
    </dgm:pt>
    <dgm:pt modelId="{6B5264AD-936F-45F8-9027-2793F616E1C4}">
      <dgm:prSet phldrT="[Текст]"/>
      <dgm:spPr>
        <a:xfrm>
          <a:off x="1941202" y="1768619"/>
          <a:ext cx="1603995" cy="8019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gm:t>
    </dgm:pt>
    <dgm:pt modelId="{BDB5C869-2C81-432D-A43E-DEB13B54468C}" type="parTrans" cxnId="{36CC8586-2A3C-4726-A2D4-EDD542B84DC0}">
      <dgm:prSet/>
      <dgm:spPr>
        <a:xfrm>
          <a:off x="2697479" y="1431780"/>
          <a:ext cx="91440" cy="33683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B63931B4-AD02-4695-B541-1CA9FA2F0BB4}" type="sibTrans" cxnId="{36CC8586-2A3C-4726-A2D4-EDD542B84DC0}">
      <dgm:prSet/>
      <dgm:spPr/>
      <dgm:t>
        <a:bodyPr/>
        <a:lstStyle/>
        <a:p>
          <a:pPr algn="ctr"/>
          <a:endParaRPr lang="ru-RU"/>
        </a:p>
      </dgm:t>
    </dgm:pt>
    <dgm:pt modelId="{836F36C5-BEAD-47F3-B953-0D0669800B7B}">
      <dgm:prSet phldrT="[Текст]"/>
      <dgm:spPr>
        <a:xfrm>
          <a:off x="3882036" y="1768619"/>
          <a:ext cx="1603995" cy="8019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gm:t>
    </dgm:pt>
    <dgm:pt modelId="{C71EE355-D2F3-4366-8D4A-E5F4B58D7859}" type="parTrans" cxnId="{16F4173B-BE85-4B00-88FB-A9FDE61EC931}">
      <dgm:prSet/>
      <dgm:spPr>
        <a:xfrm>
          <a:off x="2743200" y="1431780"/>
          <a:ext cx="1940834" cy="33683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/>
        </a:p>
      </dgm:t>
    </dgm:pt>
    <dgm:pt modelId="{9C72E07D-BAFE-48DA-9EFF-685A1B2388A9}" type="sibTrans" cxnId="{16F4173B-BE85-4B00-88FB-A9FDE61EC931}">
      <dgm:prSet/>
      <dgm:spPr/>
      <dgm:t>
        <a:bodyPr/>
        <a:lstStyle/>
        <a:p>
          <a:pPr algn="ctr"/>
          <a:endParaRPr lang="ru-RU"/>
        </a:p>
      </dgm:t>
    </dgm:pt>
    <dgm:pt modelId="{61C07EC3-F074-4053-AA41-4766272077C0}" type="pres">
      <dgm:prSet presAssocID="{3E591D7C-CC99-4A2A-98C8-12CF4FA22CE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603A0E1-D970-4909-8F8A-D303000840A9}" type="pres">
      <dgm:prSet presAssocID="{31A7C812-E72B-4320-BED6-DCD84645C6CC}" presName="hierRoot1" presStyleCnt="0">
        <dgm:presLayoutVars>
          <dgm:hierBranch val="init"/>
        </dgm:presLayoutVars>
      </dgm:prSet>
      <dgm:spPr/>
    </dgm:pt>
    <dgm:pt modelId="{CD1BA267-3596-4F04-9957-0134112DB2F3}" type="pres">
      <dgm:prSet presAssocID="{31A7C812-E72B-4320-BED6-DCD84645C6CC}" presName="rootComposite1" presStyleCnt="0"/>
      <dgm:spPr/>
    </dgm:pt>
    <dgm:pt modelId="{E1814468-E685-4828-8E4B-7967804DFDC7}" type="pres">
      <dgm:prSet presAssocID="{31A7C812-E72B-4320-BED6-DCD84645C6CC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F43F16F-1693-4837-850E-AFC816AED249}" type="pres">
      <dgm:prSet presAssocID="{31A7C812-E72B-4320-BED6-DCD84645C6C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256E8AA-8C83-4E45-9030-630C8BB68F35}" type="pres">
      <dgm:prSet presAssocID="{31A7C812-E72B-4320-BED6-DCD84645C6CC}" presName="hierChild2" presStyleCnt="0"/>
      <dgm:spPr/>
    </dgm:pt>
    <dgm:pt modelId="{C3C3BBC2-B71B-47F2-B369-E470930A90AD}" type="pres">
      <dgm:prSet presAssocID="{1ECA5E03-9E75-4F45-B6A5-82C7B7EB4871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68419"/>
              </a:lnTo>
              <a:lnTo>
                <a:pt x="0" y="168419"/>
              </a:lnTo>
              <a:lnTo>
                <a:pt x="0" y="33683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87CEE47-9472-47E2-A563-FF36820B1DBF}" type="pres">
      <dgm:prSet presAssocID="{A6CA891C-57D8-43BE-B031-2DAE7C889048}" presName="hierRoot2" presStyleCnt="0">
        <dgm:presLayoutVars>
          <dgm:hierBranch val="init"/>
        </dgm:presLayoutVars>
      </dgm:prSet>
      <dgm:spPr/>
    </dgm:pt>
    <dgm:pt modelId="{20388192-98D6-40C7-B2C9-58F02F2D82C2}" type="pres">
      <dgm:prSet presAssocID="{A6CA891C-57D8-43BE-B031-2DAE7C889048}" presName="rootComposite" presStyleCnt="0"/>
      <dgm:spPr/>
    </dgm:pt>
    <dgm:pt modelId="{11D23A8F-D7AD-4A42-BCEB-12D5F63411B4}" type="pres">
      <dgm:prSet presAssocID="{A6CA891C-57D8-43BE-B031-2DAE7C889048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0F53BEC-11FA-478A-BF17-310649011194}" type="pres">
      <dgm:prSet presAssocID="{A6CA891C-57D8-43BE-B031-2DAE7C889048}" presName="rootConnector" presStyleLbl="node2" presStyleIdx="0" presStyleCnt="3"/>
      <dgm:spPr/>
      <dgm:t>
        <a:bodyPr/>
        <a:lstStyle/>
        <a:p>
          <a:endParaRPr lang="ru-RU"/>
        </a:p>
      </dgm:t>
    </dgm:pt>
    <dgm:pt modelId="{1B413AC1-176F-4B30-A78F-0D6CCF2041B7}" type="pres">
      <dgm:prSet presAssocID="{A6CA891C-57D8-43BE-B031-2DAE7C889048}" presName="hierChild4" presStyleCnt="0"/>
      <dgm:spPr/>
    </dgm:pt>
    <dgm:pt modelId="{F8840301-696F-4A58-A97D-68BD1D26E49A}" type="pres">
      <dgm:prSet presAssocID="{A6CA891C-57D8-43BE-B031-2DAE7C889048}" presName="hierChild5" presStyleCnt="0"/>
      <dgm:spPr/>
    </dgm:pt>
    <dgm:pt modelId="{66A23E26-40B2-40CA-AB5C-BD7A257CEEE3}" type="pres">
      <dgm:prSet presAssocID="{BDB5C869-2C81-432D-A43E-DEB13B54468C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08378A4-9202-4F81-9BD4-56F232C067E8}" type="pres">
      <dgm:prSet presAssocID="{6B5264AD-936F-45F8-9027-2793F616E1C4}" presName="hierRoot2" presStyleCnt="0">
        <dgm:presLayoutVars>
          <dgm:hierBranch val="init"/>
        </dgm:presLayoutVars>
      </dgm:prSet>
      <dgm:spPr/>
    </dgm:pt>
    <dgm:pt modelId="{7DEE6E65-9DD6-4BEB-9415-26975F597CE6}" type="pres">
      <dgm:prSet presAssocID="{6B5264AD-936F-45F8-9027-2793F616E1C4}" presName="rootComposite" presStyleCnt="0"/>
      <dgm:spPr/>
    </dgm:pt>
    <dgm:pt modelId="{D94C18A3-6F7E-4F2A-822F-5FCE628F12DA}" type="pres">
      <dgm:prSet presAssocID="{6B5264AD-936F-45F8-9027-2793F616E1C4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4FB732B-79B2-44CD-8AD5-EC335F64781E}" type="pres">
      <dgm:prSet presAssocID="{6B5264AD-936F-45F8-9027-2793F616E1C4}" presName="rootConnector" presStyleLbl="node2" presStyleIdx="1" presStyleCnt="3"/>
      <dgm:spPr/>
      <dgm:t>
        <a:bodyPr/>
        <a:lstStyle/>
        <a:p>
          <a:endParaRPr lang="ru-RU"/>
        </a:p>
      </dgm:t>
    </dgm:pt>
    <dgm:pt modelId="{71F83AE6-8E9F-43F7-8891-8D415BC95B60}" type="pres">
      <dgm:prSet presAssocID="{6B5264AD-936F-45F8-9027-2793F616E1C4}" presName="hierChild4" presStyleCnt="0"/>
      <dgm:spPr/>
    </dgm:pt>
    <dgm:pt modelId="{D25D89F1-2D9F-4010-B4EE-ED1CB0CE907D}" type="pres">
      <dgm:prSet presAssocID="{6B5264AD-936F-45F8-9027-2793F616E1C4}" presName="hierChild5" presStyleCnt="0"/>
      <dgm:spPr/>
    </dgm:pt>
    <dgm:pt modelId="{E2901A94-C7AB-4326-B3F7-AB8B9FEF133C}" type="pres">
      <dgm:prSet presAssocID="{C71EE355-D2F3-4366-8D4A-E5F4B58D7859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B6A30DD-C128-44BC-B8E8-855A23AADA95}" type="pres">
      <dgm:prSet presAssocID="{836F36C5-BEAD-47F3-B953-0D0669800B7B}" presName="hierRoot2" presStyleCnt="0">
        <dgm:presLayoutVars>
          <dgm:hierBranch val="init"/>
        </dgm:presLayoutVars>
      </dgm:prSet>
      <dgm:spPr/>
    </dgm:pt>
    <dgm:pt modelId="{CA3A0C11-0955-4FBB-A468-C0E8E4EF2422}" type="pres">
      <dgm:prSet presAssocID="{836F36C5-BEAD-47F3-B953-0D0669800B7B}" presName="rootComposite" presStyleCnt="0"/>
      <dgm:spPr/>
    </dgm:pt>
    <dgm:pt modelId="{23071510-FD6D-4312-87EA-08571E4CB924}" type="pres">
      <dgm:prSet presAssocID="{836F36C5-BEAD-47F3-B953-0D0669800B7B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935CF38-08B8-48BA-9AA2-4DFDD47C82E4}" type="pres">
      <dgm:prSet presAssocID="{836F36C5-BEAD-47F3-B953-0D0669800B7B}" presName="rootConnector" presStyleLbl="node2" presStyleIdx="2" presStyleCnt="3"/>
      <dgm:spPr/>
      <dgm:t>
        <a:bodyPr/>
        <a:lstStyle/>
        <a:p>
          <a:endParaRPr lang="ru-RU"/>
        </a:p>
      </dgm:t>
    </dgm:pt>
    <dgm:pt modelId="{AF0D4F4C-FB51-4ADA-A0E9-83C7703ECEBD}" type="pres">
      <dgm:prSet presAssocID="{836F36C5-BEAD-47F3-B953-0D0669800B7B}" presName="hierChild4" presStyleCnt="0"/>
      <dgm:spPr/>
    </dgm:pt>
    <dgm:pt modelId="{3827F903-AA35-467E-98E1-162583B66B45}" type="pres">
      <dgm:prSet presAssocID="{836F36C5-BEAD-47F3-B953-0D0669800B7B}" presName="hierChild5" presStyleCnt="0"/>
      <dgm:spPr/>
    </dgm:pt>
    <dgm:pt modelId="{F9EACB7C-53D2-4939-B7E1-0E771E55B381}" type="pres">
      <dgm:prSet presAssocID="{31A7C812-E72B-4320-BED6-DCD84645C6CC}" presName="hierChild3" presStyleCnt="0"/>
      <dgm:spPr/>
    </dgm:pt>
  </dgm:ptLst>
  <dgm:cxnLst>
    <dgm:cxn modelId="{6FFE7D40-435D-470A-B399-9533529C564F}" type="presOf" srcId="{BDB5C869-2C81-432D-A43E-DEB13B54468C}" destId="{66A23E26-40B2-40CA-AB5C-BD7A257CEEE3}" srcOrd="0" destOrd="0" presId="urn:microsoft.com/office/officeart/2005/8/layout/orgChart1"/>
    <dgm:cxn modelId="{16F4173B-BE85-4B00-88FB-A9FDE61EC931}" srcId="{31A7C812-E72B-4320-BED6-DCD84645C6CC}" destId="{836F36C5-BEAD-47F3-B953-0D0669800B7B}" srcOrd="2" destOrd="0" parTransId="{C71EE355-D2F3-4366-8D4A-E5F4B58D7859}" sibTransId="{9C72E07D-BAFE-48DA-9EFF-685A1B2388A9}"/>
    <dgm:cxn modelId="{CDFE18EC-A137-4B20-B472-52CBDA6ACAB2}" type="presOf" srcId="{836F36C5-BEAD-47F3-B953-0D0669800B7B}" destId="{5935CF38-08B8-48BA-9AA2-4DFDD47C82E4}" srcOrd="1" destOrd="0" presId="urn:microsoft.com/office/officeart/2005/8/layout/orgChart1"/>
    <dgm:cxn modelId="{D24648D1-D4BE-42DA-B0D0-138EE00D8A72}" type="presOf" srcId="{31A7C812-E72B-4320-BED6-DCD84645C6CC}" destId="{E1814468-E685-4828-8E4B-7967804DFDC7}" srcOrd="0" destOrd="0" presId="urn:microsoft.com/office/officeart/2005/8/layout/orgChart1"/>
    <dgm:cxn modelId="{526E72F6-F74D-45D5-9FA9-7C5A0754E9CB}" type="presOf" srcId="{836F36C5-BEAD-47F3-B953-0D0669800B7B}" destId="{23071510-FD6D-4312-87EA-08571E4CB924}" srcOrd="0" destOrd="0" presId="urn:microsoft.com/office/officeart/2005/8/layout/orgChart1"/>
    <dgm:cxn modelId="{3198625F-D57E-4C8B-A140-0CDF8384F1F5}" type="presOf" srcId="{6B5264AD-936F-45F8-9027-2793F616E1C4}" destId="{74FB732B-79B2-44CD-8AD5-EC335F64781E}" srcOrd="1" destOrd="0" presId="urn:microsoft.com/office/officeart/2005/8/layout/orgChart1"/>
    <dgm:cxn modelId="{27C97618-670A-4D47-AFE3-56CB46102064}" srcId="{31A7C812-E72B-4320-BED6-DCD84645C6CC}" destId="{A6CA891C-57D8-43BE-B031-2DAE7C889048}" srcOrd="0" destOrd="0" parTransId="{1ECA5E03-9E75-4F45-B6A5-82C7B7EB4871}" sibTransId="{B4BEF524-9DB1-48DC-B8CF-939407D08FAA}"/>
    <dgm:cxn modelId="{36CC8586-2A3C-4726-A2D4-EDD542B84DC0}" srcId="{31A7C812-E72B-4320-BED6-DCD84645C6CC}" destId="{6B5264AD-936F-45F8-9027-2793F616E1C4}" srcOrd="1" destOrd="0" parTransId="{BDB5C869-2C81-432D-A43E-DEB13B54468C}" sibTransId="{B63931B4-AD02-4695-B541-1CA9FA2F0BB4}"/>
    <dgm:cxn modelId="{68CCF564-E689-4186-85CF-96A3A67F9655}" srcId="{3E591D7C-CC99-4A2A-98C8-12CF4FA22CEE}" destId="{31A7C812-E72B-4320-BED6-DCD84645C6CC}" srcOrd="0" destOrd="0" parTransId="{01F1F43F-61DF-4B90-9F8F-D8B959B6955A}" sibTransId="{83539C5D-9D09-4282-B069-7CC5C14328A4}"/>
    <dgm:cxn modelId="{35F88B73-C467-4963-837E-4E78C9EA0DC0}" type="presOf" srcId="{A6CA891C-57D8-43BE-B031-2DAE7C889048}" destId="{30F53BEC-11FA-478A-BF17-310649011194}" srcOrd="1" destOrd="0" presId="urn:microsoft.com/office/officeart/2005/8/layout/orgChart1"/>
    <dgm:cxn modelId="{6DC77ED2-D9BB-48D1-8298-7C1351B74579}" type="presOf" srcId="{A6CA891C-57D8-43BE-B031-2DAE7C889048}" destId="{11D23A8F-D7AD-4A42-BCEB-12D5F63411B4}" srcOrd="0" destOrd="0" presId="urn:microsoft.com/office/officeart/2005/8/layout/orgChart1"/>
    <dgm:cxn modelId="{B2BFE68E-08CB-4655-8469-A630FA4D6214}" type="presOf" srcId="{1ECA5E03-9E75-4F45-B6A5-82C7B7EB4871}" destId="{C3C3BBC2-B71B-47F2-B369-E470930A90AD}" srcOrd="0" destOrd="0" presId="urn:microsoft.com/office/officeart/2005/8/layout/orgChart1"/>
    <dgm:cxn modelId="{86CA0B97-C6EB-44E3-9F32-42E656165715}" type="presOf" srcId="{6B5264AD-936F-45F8-9027-2793F616E1C4}" destId="{D94C18A3-6F7E-4F2A-822F-5FCE628F12DA}" srcOrd="0" destOrd="0" presId="urn:microsoft.com/office/officeart/2005/8/layout/orgChart1"/>
    <dgm:cxn modelId="{8C2304FE-6AD2-44DE-A35B-CB4C9FA96754}" type="presOf" srcId="{C71EE355-D2F3-4366-8D4A-E5F4B58D7859}" destId="{E2901A94-C7AB-4326-B3F7-AB8B9FEF133C}" srcOrd="0" destOrd="0" presId="urn:microsoft.com/office/officeart/2005/8/layout/orgChart1"/>
    <dgm:cxn modelId="{015A2584-BD11-4E2F-B8A4-93CAEE426FE7}" type="presOf" srcId="{3E591D7C-CC99-4A2A-98C8-12CF4FA22CEE}" destId="{61C07EC3-F074-4053-AA41-4766272077C0}" srcOrd="0" destOrd="0" presId="urn:microsoft.com/office/officeart/2005/8/layout/orgChart1"/>
    <dgm:cxn modelId="{23FF3903-034D-4E78-9F2B-9D5FC54BEB12}" type="presOf" srcId="{31A7C812-E72B-4320-BED6-DCD84645C6CC}" destId="{EF43F16F-1693-4837-850E-AFC816AED249}" srcOrd="1" destOrd="0" presId="urn:microsoft.com/office/officeart/2005/8/layout/orgChart1"/>
    <dgm:cxn modelId="{0567B44F-E877-41AD-A409-BA9AF848CDB8}" type="presParOf" srcId="{61C07EC3-F074-4053-AA41-4766272077C0}" destId="{C603A0E1-D970-4909-8F8A-D303000840A9}" srcOrd="0" destOrd="0" presId="urn:microsoft.com/office/officeart/2005/8/layout/orgChart1"/>
    <dgm:cxn modelId="{C4762940-9C30-4006-888E-FF119532CEE4}" type="presParOf" srcId="{C603A0E1-D970-4909-8F8A-D303000840A9}" destId="{CD1BA267-3596-4F04-9957-0134112DB2F3}" srcOrd="0" destOrd="0" presId="urn:microsoft.com/office/officeart/2005/8/layout/orgChart1"/>
    <dgm:cxn modelId="{6CCBE529-4D87-464B-BE8D-70631FB0420D}" type="presParOf" srcId="{CD1BA267-3596-4F04-9957-0134112DB2F3}" destId="{E1814468-E685-4828-8E4B-7967804DFDC7}" srcOrd="0" destOrd="0" presId="urn:microsoft.com/office/officeart/2005/8/layout/orgChart1"/>
    <dgm:cxn modelId="{6D86B5E1-3D08-4261-9FF7-FB30504A7D81}" type="presParOf" srcId="{CD1BA267-3596-4F04-9957-0134112DB2F3}" destId="{EF43F16F-1693-4837-850E-AFC816AED249}" srcOrd="1" destOrd="0" presId="urn:microsoft.com/office/officeart/2005/8/layout/orgChart1"/>
    <dgm:cxn modelId="{3BA68129-3698-4B51-B30D-9B482CFEAEA0}" type="presParOf" srcId="{C603A0E1-D970-4909-8F8A-D303000840A9}" destId="{B256E8AA-8C83-4E45-9030-630C8BB68F35}" srcOrd="1" destOrd="0" presId="urn:microsoft.com/office/officeart/2005/8/layout/orgChart1"/>
    <dgm:cxn modelId="{477D831D-0924-4689-8263-27B2D3F821E5}" type="presParOf" srcId="{B256E8AA-8C83-4E45-9030-630C8BB68F35}" destId="{C3C3BBC2-B71B-47F2-B369-E470930A90AD}" srcOrd="0" destOrd="0" presId="urn:microsoft.com/office/officeart/2005/8/layout/orgChart1"/>
    <dgm:cxn modelId="{5F9F8E0B-E282-496A-BFAB-228F41C9FA13}" type="presParOf" srcId="{B256E8AA-8C83-4E45-9030-630C8BB68F35}" destId="{487CEE47-9472-47E2-A563-FF36820B1DBF}" srcOrd="1" destOrd="0" presId="urn:microsoft.com/office/officeart/2005/8/layout/orgChart1"/>
    <dgm:cxn modelId="{ED3C635B-8707-4DF5-95F6-5BB83ADF16A1}" type="presParOf" srcId="{487CEE47-9472-47E2-A563-FF36820B1DBF}" destId="{20388192-98D6-40C7-B2C9-58F02F2D82C2}" srcOrd="0" destOrd="0" presId="urn:microsoft.com/office/officeart/2005/8/layout/orgChart1"/>
    <dgm:cxn modelId="{CF6F15D6-3EB8-46A1-8078-9FC2ECEDA78E}" type="presParOf" srcId="{20388192-98D6-40C7-B2C9-58F02F2D82C2}" destId="{11D23A8F-D7AD-4A42-BCEB-12D5F63411B4}" srcOrd="0" destOrd="0" presId="urn:microsoft.com/office/officeart/2005/8/layout/orgChart1"/>
    <dgm:cxn modelId="{B7411566-E1EE-4328-817F-AA3D3D948028}" type="presParOf" srcId="{20388192-98D6-40C7-B2C9-58F02F2D82C2}" destId="{30F53BEC-11FA-478A-BF17-310649011194}" srcOrd="1" destOrd="0" presId="urn:microsoft.com/office/officeart/2005/8/layout/orgChart1"/>
    <dgm:cxn modelId="{BA4F63C1-D650-4506-87A5-19465FE95D99}" type="presParOf" srcId="{487CEE47-9472-47E2-A563-FF36820B1DBF}" destId="{1B413AC1-176F-4B30-A78F-0D6CCF2041B7}" srcOrd="1" destOrd="0" presId="urn:microsoft.com/office/officeart/2005/8/layout/orgChart1"/>
    <dgm:cxn modelId="{AB4AC3CD-2B6B-4748-8DE5-1E3AD5AAE653}" type="presParOf" srcId="{487CEE47-9472-47E2-A563-FF36820B1DBF}" destId="{F8840301-696F-4A58-A97D-68BD1D26E49A}" srcOrd="2" destOrd="0" presId="urn:microsoft.com/office/officeart/2005/8/layout/orgChart1"/>
    <dgm:cxn modelId="{54E3BA38-D6AA-48F8-B126-D7DD98613224}" type="presParOf" srcId="{B256E8AA-8C83-4E45-9030-630C8BB68F35}" destId="{66A23E26-40B2-40CA-AB5C-BD7A257CEEE3}" srcOrd="2" destOrd="0" presId="urn:microsoft.com/office/officeart/2005/8/layout/orgChart1"/>
    <dgm:cxn modelId="{FF2B2C70-B842-4014-9F3D-8B1AD7E37CC7}" type="presParOf" srcId="{B256E8AA-8C83-4E45-9030-630C8BB68F35}" destId="{E08378A4-9202-4F81-9BD4-56F232C067E8}" srcOrd="3" destOrd="0" presId="urn:microsoft.com/office/officeart/2005/8/layout/orgChart1"/>
    <dgm:cxn modelId="{A161D641-C45C-4425-9810-BE6EB834D3AD}" type="presParOf" srcId="{E08378A4-9202-4F81-9BD4-56F232C067E8}" destId="{7DEE6E65-9DD6-4BEB-9415-26975F597CE6}" srcOrd="0" destOrd="0" presId="urn:microsoft.com/office/officeart/2005/8/layout/orgChart1"/>
    <dgm:cxn modelId="{F6B1C54D-DF6E-47D8-86DD-66B261829A8F}" type="presParOf" srcId="{7DEE6E65-9DD6-4BEB-9415-26975F597CE6}" destId="{D94C18A3-6F7E-4F2A-822F-5FCE628F12DA}" srcOrd="0" destOrd="0" presId="urn:microsoft.com/office/officeart/2005/8/layout/orgChart1"/>
    <dgm:cxn modelId="{9459E89C-DC59-4705-BE19-A9388554288A}" type="presParOf" srcId="{7DEE6E65-9DD6-4BEB-9415-26975F597CE6}" destId="{74FB732B-79B2-44CD-8AD5-EC335F64781E}" srcOrd="1" destOrd="0" presId="urn:microsoft.com/office/officeart/2005/8/layout/orgChart1"/>
    <dgm:cxn modelId="{DED5FAB6-3C48-495F-B7BC-FA19D090D5F9}" type="presParOf" srcId="{E08378A4-9202-4F81-9BD4-56F232C067E8}" destId="{71F83AE6-8E9F-43F7-8891-8D415BC95B60}" srcOrd="1" destOrd="0" presId="urn:microsoft.com/office/officeart/2005/8/layout/orgChart1"/>
    <dgm:cxn modelId="{8041FC88-D498-4A3E-B204-01A3093397D5}" type="presParOf" srcId="{E08378A4-9202-4F81-9BD4-56F232C067E8}" destId="{D25D89F1-2D9F-4010-B4EE-ED1CB0CE907D}" srcOrd="2" destOrd="0" presId="urn:microsoft.com/office/officeart/2005/8/layout/orgChart1"/>
    <dgm:cxn modelId="{A942B5DE-AB3B-4991-B563-99E8FA3F8812}" type="presParOf" srcId="{B256E8AA-8C83-4E45-9030-630C8BB68F35}" destId="{E2901A94-C7AB-4326-B3F7-AB8B9FEF133C}" srcOrd="4" destOrd="0" presId="urn:microsoft.com/office/officeart/2005/8/layout/orgChart1"/>
    <dgm:cxn modelId="{1D773682-3948-44D3-BA32-62A45C0DAF14}" type="presParOf" srcId="{B256E8AA-8C83-4E45-9030-630C8BB68F35}" destId="{FB6A30DD-C128-44BC-B8E8-855A23AADA95}" srcOrd="5" destOrd="0" presId="urn:microsoft.com/office/officeart/2005/8/layout/orgChart1"/>
    <dgm:cxn modelId="{2FB58365-0F06-4FA0-B74C-CEA04F890673}" type="presParOf" srcId="{FB6A30DD-C128-44BC-B8E8-855A23AADA95}" destId="{CA3A0C11-0955-4FBB-A468-C0E8E4EF2422}" srcOrd="0" destOrd="0" presId="urn:microsoft.com/office/officeart/2005/8/layout/orgChart1"/>
    <dgm:cxn modelId="{A2796CBD-4F65-4B41-B739-F7A8829F17DD}" type="presParOf" srcId="{CA3A0C11-0955-4FBB-A468-C0E8E4EF2422}" destId="{23071510-FD6D-4312-87EA-08571E4CB924}" srcOrd="0" destOrd="0" presId="urn:microsoft.com/office/officeart/2005/8/layout/orgChart1"/>
    <dgm:cxn modelId="{B65C49AA-0255-4250-A1DE-C2B0F857B473}" type="presParOf" srcId="{CA3A0C11-0955-4FBB-A468-C0E8E4EF2422}" destId="{5935CF38-08B8-48BA-9AA2-4DFDD47C82E4}" srcOrd="1" destOrd="0" presId="urn:microsoft.com/office/officeart/2005/8/layout/orgChart1"/>
    <dgm:cxn modelId="{E6FED953-0712-47C1-916A-1606DC68907D}" type="presParOf" srcId="{FB6A30DD-C128-44BC-B8E8-855A23AADA95}" destId="{AF0D4F4C-FB51-4ADA-A0E9-83C7703ECEBD}" srcOrd="1" destOrd="0" presId="urn:microsoft.com/office/officeart/2005/8/layout/orgChart1"/>
    <dgm:cxn modelId="{27E77A43-E2B1-489D-AC89-51136EF9F5B6}" type="presParOf" srcId="{FB6A30DD-C128-44BC-B8E8-855A23AADA95}" destId="{3827F903-AA35-467E-98E1-162583B66B45}" srcOrd="2" destOrd="0" presId="urn:microsoft.com/office/officeart/2005/8/layout/orgChart1"/>
    <dgm:cxn modelId="{7BE93F35-4B7D-4B9A-B8B0-8249C625761A}" type="presParOf" srcId="{C603A0E1-D970-4909-8F8A-D303000840A9}" destId="{F9EACB7C-53D2-4939-B7E1-0E771E55B38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EF31E1E-7844-4CFD-97FA-21D0940F7B9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F39A355-DB8A-4046-83F1-2E9FFB289E05}">
      <dgm:prSet phldrT="[Текст]"/>
      <dgm:spPr>
        <a:xfrm rot="16200000">
          <a:off x="-140264" y="1336281"/>
          <a:ext cx="3299460" cy="6268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Последствия</a:t>
          </a:r>
        </a:p>
      </dgm:t>
    </dgm:pt>
    <dgm:pt modelId="{B9C5C8F0-93A1-419A-9460-EAF39177F653}" type="parTrans" cxnId="{59E235DB-9830-4000-B434-4C26C0326243}">
      <dgm:prSet/>
      <dgm:spPr/>
      <dgm:t>
        <a:bodyPr/>
        <a:lstStyle/>
        <a:p>
          <a:endParaRPr lang="ru-RU"/>
        </a:p>
      </dgm:t>
    </dgm:pt>
    <dgm:pt modelId="{106AA621-56D2-472A-B09F-7B5DCD5100AE}" type="sibTrans" cxnId="{59E235DB-9830-4000-B434-4C26C0326243}">
      <dgm:prSet/>
      <dgm:spPr/>
      <dgm:t>
        <a:bodyPr/>
        <a:lstStyle/>
        <a:p>
          <a:endParaRPr lang="ru-RU"/>
        </a:p>
      </dgm:t>
    </dgm:pt>
    <dgm:pt modelId="{07088092-F35F-48B7-AB76-102AE1021CF8}">
      <dgm:prSet phldrT="[Текст]"/>
      <dgm:spPr>
        <a:xfrm>
          <a:off x="2234159" y="160848"/>
          <a:ext cx="2056223" cy="6268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E0237EB-77CC-4B97-AC17-6EFD7B4759E9}" type="parTrans" cxnId="{291EE92F-AFCB-47AB-8470-ED4987919B8E}">
      <dgm:prSet/>
      <dgm:spPr>
        <a:xfrm>
          <a:off x="1822914" y="474297"/>
          <a:ext cx="411244" cy="117543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074FE7C-A251-4313-86F6-CF25ECE4BC58}" type="sibTrans" cxnId="{291EE92F-AFCB-47AB-8470-ED4987919B8E}">
      <dgm:prSet/>
      <dgm:spPr/>
      <dgm:t>
        <a:bodyPr/>
        <a:lstStyle/>
        <a:p>
          <a:endParaRPr lang="ru-RU"/>
        </a:p>
      </dgm:t>
    </dgm:pt>
    <dgm:pt modelId="{B07A9A6E-FDCE-4F74-95F3-EC184A0D24B6}">
      <dgm:prSet phldrT="[Текст]"/>
      <dgm:spPr>
        <a:xfrm>
          <a:off x="2234159" y="944470"/>
          <a:ext cx="2056223" cy="6268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C4B7947-4902-4417-A9BA-9FC28F64E563}" type="parTrans" cxnId="{D0E16A21-3169-403F-9E5F-25C37B27104D}">
      <dgm:prSet/>
      <dgm:spPr>
        <a:xfrm>
          <a:off x="1822914" y="1257919"/>
          <a:ext cx="411244" cy="39181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15E2399-DAF5-4819-BE4C-179069E70E41}" type="sibTrans" cxnId="{D0E16A21-3169-403F-9E5F-25C37B27104D}">
      <dgm:prSet/>
      <dgm:spPr/>
      <dgm:t>
        <a:bodyPr/>
        <a:lstStyle/>
        <a:p>
          <a:endParaRPr lang="ru-RU"/>
        </a:p>
      </dgm:t>
    </dgm:pt>
    <dgm:pt modelId="{53FD62E7-2F91-4790-A248-9940338F79EF}">
      <dgm:prSet phldrT="[Текст]"/>
      <dgm:spPr>
        <a:xfrm>
          <a:off x="2234159" y="1728092"/>
          <a:ext cx="2056223" cy="6268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A4578CF-316C-49EB-86F0-8B782A5BCD06}" type="parTrans" cxnId="{35C1A526-E686-4FC9-B296-2163AB600E37}">
      <dgm:prSet/>
      <dgm:spPr>
        <a:xfrm>
          <a:off x="1822914" y="1649730"/>
          <a:ext cx="411244" cy="39181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CD5DFB6-E992-4773-AAC7-4A68394BC01B}" type="sibTrans" cxnId="{35C1A526-E686-4FC9-B296-2163AB600E37}">
      <dgm:prSet/>
      <dgm:spPr/>
      <dgm:t>
        <a:bodyPr/>
        <a:lstStyle/>
        <a:p>
          <a:endParaRPr lang="ru-RU"/>
        </a:p>
      </dgm:t>
    </dgm:pt>
    <dgm:pt modelId="{9EA09D14-65EC-4BEE-8337-538B7EFEC715}">
      <dgm:prSet/>
      <dgm:spPr>
        <a:xfrm>
          <a:off x="2234159" y="2511713"/>
          <a:ext cx="2056223" cy="6268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4216BE1-0B71-44F8-8DEA-93556B33C226}" type="parTrans" cxnId="{0797C374-E2BA-4535-BA4A-F6D43C50232B}">
      <dgm:prSet/>
      <dgm:spPr>
        <a:xfrm>
          <a:off x="1822914" y="1649730"/>
          <a:ext cx="411244" cy="117543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F786B70-FD79-4A46-8F68-0ECD1BEC5005}" type="sibTrans" cxnId="{0797C374-E2BA-4535-BA4A-F6D43C50232B}">
      <dgm:prSet/>
      <dgm:spPr/>
      <dgm:t>
        <a:bodyPr/>
        <a:lstStyle/>
        <a:p>
          <a:endParaRPr lang="ru-RU"/>
        </a:p>
      </dgm:t>
    </dgm:pt>
    <dgm:pt modelId="{A46E80BE-C987-4AFF-9C41-60B1A7E3C275}" type="pres">
      <dgm:prSet presAssocID="{FEF31E1E-7844-4CFD-97FA-21D0940F7B9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E43AFFB-3AC5-4116-8449-E829ACDC42F3}" type="pres">
      <dgm:prSet presAssocID="{CF39A355-DB8A-4046-83F1-2E9FFB289E05}" presName="root1" presStyleCnt="0"/>
      <dgm:spPr/>
    </dgm:pt>
    <dgm:pt modelId="{00B3697E-EA2F-485F-AD97-4010085E56DA}" type="pres">
      <dgm:prSet presAssocID="{CF39A355-DB8A-4046-83F1-2E9FFB289E05}" presName="LevelOneTextNode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19A15EE-6E20-4074-9D9A-6190DC7AEA15}" type="pres">
      <dgm:prSet presAssocID="{CF39A355-DB8A-4046-83F1-2E9FFB289E05}" presName="level2hierChild" presStyleCnt="0"/>
      <dgm:spPr/>
    </dgm:pt>
    <dgm:pt modelId="{49967E6C-9468-43F6-8ED3-5FE6D7DC5D02}" type="pres">
      <dgm:prSet presAssocID="{AE0237EB-77CC-4B97-AC17-6EFD7B4759E9}" presName="conn2-1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175432"/>
              </a:moveTo>
              <a:lnTo>
                <a:pt x="205622" y="1175432"/>
              </a:lnTo>
              <a:lnTo>
                <a:pt x="205622" y="0"/>
              </a:lnTo>
              <a:lnTo>
                <a:pt x="411244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90897ED-3FFF-42A1-83E3-FD1E2DA18BAA}" type="pres">
      <dgm:prSet presAssocID="{AE0237EB-77CC-4B97-AC17-6EFD7B4759E9}" presName="connTx" presStyleLbl="parChTrans1D2" presStyleIdx="0" presStyleCnt="4"/>
      <dgm:spPr/>
      <dgm:t>
        <a:bodyPr/>
        <a:lstStyle/>
        <a:p>
          <a:endParaRPr lang="ru-RU"/>
        </a:p>
      </dgm:t>
    </dgm:pt>
    <dgm:pt modelId="{BEF478C6-A976-473A-A3C6-A040495A565F}" type="pres">
      <dgm:prSet presAssocID="{07088092-F35F-48B7-AB76-102AE1021CF8}" presName="root2" presStyleCnt="0"/>
      <dgm:spPr/>
    </dgm:pt>
    <dgm:pt modelId="{C4D1B009-0FC1-4FC7-8CA9-6B679DF27B5F}" type="pres">
      <dgm:prSet presAssocID="{07088092-F35F-48B7-AB76-102AE1021CF8}" presName="LevelTwoTextNode" presStyleLbl="node2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E68BF96-8419-4290-9A68-BA8AA4C4B678}" type="pres">
      <dgm:prSet presAssocID="{07088092-F35F-48B7-AB76-102AE1021CF8}" presName="level3hierChild" presStyleCnt="0"/>
      <dgm:spPr/>
    </dgm:pt>
    <dgm:pt modelId="{DD30E401-98C7-4557-9C8C-85E4A168C85B}" type="pres">
      <dgm:prSet presAssocID="{DC4B7947-4902-4417-A9BA-9FC28F64E563}" presName="conn2-1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391810"/>
              </a:moveTo>
              <a:lnTo>
                <a:pt x="205622" y="391810"/>
              </a:lnTo>
              <a:lnTo>
                <a:pt x="205622" y="0"/>
              </a:lnTo>
              <a:lnTo>
                <a:pt x="411244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23999A8-B477-4783-908A-F733DAE984BC}" type="pres">
      <dgm:prSet presAssocID="{DC4B7947-4902-4417-A9BA-9FC28F64E563}" presName="connTx" presStyleLbl="parChTrans1D2" presStyleIdx="1" presStyleCnt="4"/>
      <dgm:spPr/>
      <dgm:t>
        <a:bodyPr/>
        <a:lstStyle/>
        <a:p>
          <a:endParaRPr lang="ru-RU"/>
        </a:p>
      </dgm:t>
    </dgm:pt>
    <dgm:pt modelId="{B514DAFF-9F8F-4F66-B802-460A4B27146B}" type="pres">
      <dgm:prSet presAssocID="{B07A9A6E-FDCE-4F74-95F3-EC184A0D24B6}" presName="root2" presStyleCnt="0"/>
      <dgm:spPr/>
    </dgm:pt>
    <dgm:pt modelId="{AA43EEA8-EBF7-4A78-A0ED-548FCDCE64C4}" type="pres">
      <dgm:prSet presAssocID="{B07A9A6E-FDCE-4F74-95F3-EC184A0D24B6}" presName="LevelTwoTextNode" presStyleLbl="node2" presStyleIdx="1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7DD9F35-0A0E-4CBE-A996-90778219D759}" type="pres">
      <dgm:prSet presAssocID="{B07A9A6E-FDCE-4F74-95F3-EC184A0D24B6}" presName="level3hierChild" presStyleCnt="0"/>
      <dgm:spPr/>
    </dgm:pt>
    <dgm:pt modelId="{0DDEC90D-9AD9-49AB-9CC3-BE3A6B50F5E8}" type="pres">
      <dgm:prSet presAssocID="{4A4578CF-316C-49EB-86F0-8B782A5BCD06}" presName="conn2-1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5622" y="0"/>
              </a:lnTo>
              <a:lnTo>
                <a:pt x="205622" y="391810"/>
              </a:lnTo>
              <a:lnTo>
                <a:pt x="411244" y="39181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46C0D00-D594-4AB8-9BC4-91297E913573}" type="pres">
      <dgm:prSet presAssocID="{4A4578CF-316C-49EB-86F0-8B782A5BCD06}" presName="connTx" presStyleLbl="parChTrans1D2" presStyleIdx="2" presStyleCnt="4"/>
      <dgm:spPr/>
      <dgm:t>
        <a:bodyPr/>
        <a:lstStyle/>
        <a:p>
          <a:endParaRPr lang="ru-RU"/>
        </a:p>
      </dgm:t>
    </dgm:pt>
    <dgm:pt modelId="{A8A67312-C9CA-4CA5-9BA2-96986A4B26AF}" type="pres">
      <dgm:prSet presAssocID="{53FD62E7-2F91-4790-A248-9940338F79EF}" presName="root2" presStyleCnt="0"/>
      <dgm:spPr/>
    </dgm:pt>
    <dgm:pt modelId="{06168291-144D-45AB-862D-83B8B37FF3C1}" type="pres">
      <dgm:prSet presAssocID="{53FD62E7-2F91-4790-A248-9940338F79EF}" presName="LevelTwoTextNode" presStyleLbl="node2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5FABF38-2DF7-4FE9-AF28-E2E6A6FD792E}" type="pres">
      <dgm:prSet presAssocID="{53FD62E7-2F91-4790-A248-9940338F79EF}" presName="level3hierChild" presStyleCnt="0"/>
      <dgm:spPr/>
    </dgm:pt>
    <dgm:pt modelId="{1BFF7386-30B3-4B00-8FBE-17DCABD22BAD}" type="pres">
      <dgm:prSet presAssocID="{24216BE1-0B71-44F8-8DEA-93556B33C226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5622" y="0"/>
              </a:lnTo>
              <a:lnTo>
                <a:pt x="205622" y="1175432"/>
              </a:lnTo>
              <a:lnTo>
                <a:pt x="411244" y="11754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AD96D7C-FD77-4F0E-9B6C-63FE2334843F}" type="pres">
      <dgm:prSet presAssocID="{24216BE1-0B71-44F8-8DEA-93556B33C226}" presName="connTx" presStyleLbl="parChTrans1D2" presStyleIdx="3" presStyleCnt="4"/>
      <dgm:spPr/>
      <dgm:t>
        <a:bodyPr/>
        <a:lstStyle/>
        <a:p>
          <a:endParaRPr lang="ru-RU"/>
        </a:p>
      </dgm:t>
    </dgm:pt>
    <dgm:pt modelId="{AFBBD279-2EC1-450A-BD67-C63B31AC2592}" type="pres">
      <dgm:prSet presAssocID="{9EA09D14-65EC-4BEE-8337-538B7EFEC715}" presName="root2" presStyleCnt="0"/>
      <dgm:spPr/>
    </dgm:pt>
    <dgm:pt modelId="{70321279-9450-48CA-9F69-E6EAEB73D48E}" type="pres">
      <dgm:prSet presAssocID="{9EA09D14-65EC-4BEE-8337-538B7EFEC715}" presName="LevelTwoTextNode" presStyleLbl="node2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6A1031B-3733-42E2-8E37-A2AD17AE5562}" type="pres">
      <dgm:prSet presAssocID="{9EA09D14-65EC-4BEE-8337-538B7EFEC715}" presName="level3hierChild" presStyleCnt="0"/>
      <dgm:spPr/>
    </dgm:pt>
  </dgm:ptLst>
  <dgm:cxnLst>
    <dgm:cxn modelId="{844EFE05-9934-49B9-B7BC-B29061EC3CAC}" type="presOf" srcId="{AE0237EB-77CC-4B97-AC17-6EFD7B4759E9}" destId="{790897ED-3FFF-42A1-83E3-FD1E2DA18BAA}" srcOrd="1" destOrd="0" presId="urn:microsoft.com/office/officeart/2008/layout/HorizontalMultiLevelHierarchy"/>
    <dgm:cxn modelId="{D0E16A21-3169-403F-9E5F-25C37B27104D}" srcId="{CF39A355-DB8A-4046-83F1-2E9FFB289E05}" destId="{B07A9A6E-FDCE-4F74-95F3-EC184A0D24B6}" srcOrd="1" destOrd="0" parTransId="{DC4B7947-4902-4417-A9BA-9FC28F64E563}" sibTransId="{F15E2399-DAF5-4819-BE4C-179069E70E41}"/>
    <dgm:cxn modelId="{B77B0CB6-B869-4562-98F2-191CAFC93216}" type="presOf" srcId="{AE0237EB-77CC-4B97-AC17-6EFD7B4759E9}" destId="{49967E6C-9468-43F6-8ED3-5FE6D7DC5D02}" srcOrd="0" destOrd="0" presId="urn:microsoft.com/office/officeart/2008/layout/HorizontalMultiLevelHierarchy"/>
    <dgm:cxn modelId="{59E235DB-9830-4000-B434-4C26C0326243}" srcId="{FEF31E1E-7844-4CFD-97FA-21D0940F7B97}" destId="{CF39A355-DB8A-4046-83F1-2E9FFB289E05}" srcOrd="0" destOrd="0" parTransId="{B9C5C8F0-93A1-419A-9460-EAF39177F653}" sibTransId="{106AA621-56D2-472A-B09F-7B5DCD5100AE}"/>
    <dgm:cxn modelId="{53CB279C-5360-4A04-AEF9-630EA84153FD}" type="presOf" srcId="{24216BE1-0B71-44F8-8DEA-93556B33C226}" destId="{1BFF7386-30B3-4B00-8FBE-17DCABD22BAD}" srcOrd="0" destOrd="0" presId="urn:microsoft.com/office/officeart/2008/layout/HorizontalMultiLevelHierarchy"/>
    <dgm:cxn modelId="{35C1A526-E686-4FC9-B296-2163AB600E37}" srcId="{CF39A355-DB8A-4046-83F1-2E9FFB289E05}" destId="{53FD62E7-2F91-4790-A248-9940338F79EF}" srcOrd="2" destOrd="0" parTransId="{4A4578CF-316C-49EB-86F0-8B782A5BCD06}" sibTransId="{2CD5DFB6-E992-4773-AAC7-4A68394BC01B}"/>
    <dgm:cxn modelId="{0797C374-E2BA-4535-BA4A-F6D43C50232B}" srcId="{CF39A355-DB8A-4046-83F1-2E9FFB289E05}" destId="{9EA09D14-65EC-4BEE-8337-538B7EFEC715}" srcOrd="3" destOrd="0" parTransId="{24216BE1-0B71-44F8-8DEA-93556B33C226}" sibTransId="{1F786B70-FD79-4A46-8F68-0ECD1BEC5005}"/>
    <dgm:cxn modelId="{291EE92F-AFCB-47AB-8470-ED4987919B8E}" srcId="{CF39A355-DB8A-4046-83F1-2E9FFB289E05}" destId="{07088092-F35F-48B7-AB76-102AE1021CF8}" srcOrd="0" destOrd="0" parTransId="{AE0237EB-77CC-4B97-AC17-6EFD7B4759E9}" sibTransId="{4074FE7C-A251-4313-86F6-CF25ECE4BC58}"/>
    <dgm:cxn modelId="{6C0165B2-F578-481C-B1EB-7C71668E5E48}" type="presOf" srcId="{CF39A355-DB8A-4046-83F1-2E9FFB289E05}" destId="{00B3697E-EA2F-485F-AD97-4010085E56DA}" srcOrd="0" destOrd="0" presId="urn:microsoft.com/office/officeart/2008/layout/HorizontalMultiLevelHierarchy"/>
    <dgm:cxn modelId="{67365440-927A-437A-A85E-EE98686D3F92}" type="presOf" srcId="{DC4B7947-4902-4417-A9BA-9FC28F64E563}" destId="{123999A8-B477-4783-908A-F733DAE984BC}" srcOrd="1" destOrd="0" presId="urn:microsoft.com/office/officeart/2008/layout/HorizontalMultiLevelHierarchy"/>
    <dgm:cxn modelId="{0C6556BA-59FA-4E15-B6C5-8706858D702C}" type="presOf" srcId="{9EA09D14-65EC-4BEE-8337-538B7EFEC715}" destId="{70321279-9450-48CA-9F69-E6EAEB73D48E}" srcOrd="0" destOrd="0" presId="urn:microsoft.com/office/officeart/2008/layout/HorizontalMultiLevelHierarchy"/>
    <dgm:cxn modelId="{B3E583C6-5341-4459-8B20-EFD0314780F3}" type="presOf" srcId="{4A4578CF-316C-49EB-86F0-8B782A5BCD06}" destId="{046C0D00-D594-4AB8-9BC4-91297E913573}" srcOrd="1" destOrd="0" presId="urn:microsoft.com/office/officeart/2008/layout/HorizontalMultiLevelHierarchy"/>
    <dgm:cxn modelId="{AAFAF1DF-7E8E-4831-8D68-A8292B9A454A}" type="presOf" srcId="{4A4578CF-316C-49EB-86F0-8B782A5BCD06}" destId="{0DDEC90D-9AD9-49AB-9CC3-BE3A6B50F5E8}" srcOrd="0" destOrd="0" presId="urn:microsoft.com/office/officeart/2008/layout/HorizontalMultiLevelHierarchy"/>
    <dgm:cxn modelId="{75A327DB-09F5-49EB-AA27-A65C21759B23}" type="presOf" srcId="{FEF31E1E-7844-4CFD-97FA-21D0940F7B97}" destId="{A46E80BE-C987-4AFF-9C41-60B1A7E3C275}" srcOrd="0" destOrd="0" presId="urn:microsoft.com/office/officeart/2008/layout/HorizontalMultiLevelHierarchy"/>
    <dgm:cxn modelId="{2D27D261-C698-4504-A1C3-AAA961F4C510}" type="presOf" srcId="{DC4B7947-4902-4417-A9BA-9FC28F64E563}" destId="{DD30E401-98C7-4557-9C8C-85E4A168C85B}" srcOrd="0" destOrd="0" presId="urn:microsoft.com/office/officeart/2008/layout/HorizontalMultiLevelHierarchy"/>
    <dgm:cxn modelId="{6BEB30AE-B65D-4152-97A5-4F1D5B071D46}" type="presOf" srcId="{24216BE1-0B71-44F8-8DEA-93556B33C226}" destId="{4AD96D7C-FD77-4F0E-9B6C-63FE2334843F}" srcOrd="1" destOrd="0" presId="urn:microsoft.com/office/officeart/2008/layout/HorizontalMultiLevelHierarchy"/>
    <dgm:cxn modelId="{04105F6E-CF63-4FE3-9084-80FB615C76AA}" type="presOf" srcId="{53FD62E7-2F91-4790-A248-9940338F79EF}" destId="{06168291-144D-45AB-862D-83B8B37FF3C1}" srcOrd="0" destOrd="0" presId="urn:microsoft.com/office/officeart/2008/layout/HorizontalMultiLevelHierarchy"/>
    <dgm:cxn modelId="{FE1C20B0-ABE9-454C-B4B1-3C2892B8FDAD}" type="presOf" srcId="{B07A9A6E-FDCE-4F74-95F3-EC184A0D24B6}" destId="{AA43EEA8-EBF7-4A78-A0ED-548FCDCE64C4}" srcOrd="0" destOrd="0" presId="urn:microsoft.com/office/officeart/2008/layout/HorizontalMultiLevelHierarchy"/>
    <dgm:cxn modelId="{B546ADDF-A124-4136-BB3A-57D78153D0DF}" type="presOf" srcId="{07088092-F35F-48B7-AB76-102AE1021CF8}" destId="{C4D1B009-0FC1-4FC7-8CA9-6B679DF27B5F}" srcOrd="0" destOrd="0" presId="urn:microsoft.com/office/officeart/2008/layout/HorizontalMultiLevelHierarchy"/>
    <dgm:cxn modelId="{1ED9A821-4E5F-4109-835A-A5E45D1BDA2D}" type="presParOf" srcId="{A46E80BE-C987-4AFF-9C41-60B1A7E3C275}" destId="{EE43AFFB-3AC5-4116-8449-E829ACDC42F3}" srcOrd="0" destOrd="0" presId="urn:microsoft.com/office/officeart/2008/layout/HorizontalMultiLevelHierarchy"/>
    <dgm:cxn modelId="{B2AD6857-B398-4D1F-B94A-0E7C4E5BD79A}" type="presParOf" srcId="{EE43AFFB-3AC5-4116-8449-E829ACDC42F3}" destId="{00B3697E-EA2F-485F-AD97-4010085E56DA}" srcOrd="0" destOrd="0" presId="urn:microsoft.com/office/officeart/2008/layout/HorizontalMultiLevelHierarchy"/>
    <dgm:cxn modelId="{1B43CDE1-4C19-4FBA-926F-3A30F2113B31}" type="presParOf" srcId="{EE43AFFB-3AC5-4116-8449-E829ACDC42F3}" destId="{119A15EE-6E20-4074-9D9A-6190DC7AEA15}" srcOrd="1" destOrd="0" presId="urn:microsoft.com/office/officeart/2008/layout/HorizontalMultiLevelHierarchy"/>
    <dgm:cxn modelId="{626ECB18-4CA1-4F05-92F7-7490C34D441C}" type="presParOf" srcId="{119A15EE-6E20-4074-9D9A-6190DC7AEA15}" destId="{49967E6C-9468-43F6-8ED3-5FE6D7DC5D02}" srcOrd="0" destOrd="0" presId="urn:microsoft.com/office/officeart/2008/layout/HorizontalMultiLevelHierarchy"/>
    <dgm:cxn modelId="{0AF153DE-887C-4A31-A684-82BD608C4EBA}" type="presParOf" srcId="{49967E6C-9468-43F6-8ED3-5FE6D7DC5D02}" destId="{790897ED-3FFF-42A1-83E3-FD1E2DA18BAA}" srcOrd="0" destOrd="0" presId="urn:microsoft.com/office/officeart/2008/layout/HorizontalMultiLevelHierarchy"/>
    <dgm:cxn modelId="{88102853-0DE7-43B2-9CD2-9FF5B414AA1E}" type="presParOf" srcId="{119A15EE-6E20-4074-9D9A-6190DC7AEA15}" destId="{BEF478C6-A976-473A-A3C6-A040495A565F}" srcOrd="1" destOrd="0" presId="urn:microsoft.com/office/officeart/2008/layout/HorizontalMultiLevelHierarchy"/>
    <dgm:cxn modelId="{B2990996-F562-41E1-860D-AB078AB92946}" type="presParOf" srcId="{BEF478C6-A976-473A-A3C6-A040495A565F}" destId="{C4D1B009-0FC1-4FC7-8CA9-6B679DF27B5F}" srcOrd="0" destOrd="0" presId="urn:microsoft.com/office/officeart/2008/layout/HorizontalMultiLevelHierarchy"/>
    <dgm:cxn modelId="{5142F8F7-8C48-4CD2-BE57-8FCA2FD83F72}" type="presParOf" srcId="{BEF478C6-A976-473A-A3C6-A040495A565F}" destId="{4E68BF96-8419-4290-9A68-BA8AA4C4B678}" srcOrd="1" destOrd="0" presId="urn:microsoft.com/office/officeart/2008/layout/HorizontalMultiLevelHierarchy"/>
    <dgm:cxn modelId="{0EDBC890-9104-4352-A502-2E5F5125CC96}" type="presParOf" srcId="{119A15EE-6E20-4074-9D9A-6190DC7AEA15}" destId="{DD30E401-98C7-4557-9C8C-85E4A168C85B}" srcOrd="2" destOrd="0" presId="urn:microsoft.com/office/officeart/2008/layout/HorizontalMultiLevelHierarchy"/>
    <dgm:cxn modelId="{911B7C5D-EA86-47E4-874A-88C5D7FA2BDD}" type="presParOf" srcId="{DD30E401-98C7-4557-9C8C-85E4A168C85B}" destId="{123999A8-B477-4783-908A-F733DAE984BC}" srcOrd="0" destOrd="0" presId="urn:microsoft.com/office/officeart/2008/layout/HorizontalMultiLevelHierarchy"/>
    <dgm:cxn modelId="{C39F65DC-7C18-4E4E-8FD3-C0A1BF2BE5BF}" type="presParOf" srcId="{119A15EE-6E20-4074-9D9A-6190DC7AEA15}" destId="{B514DAFF-9F8F-4F66-B802-460A4B27146B}" srcOrd="3" destOrd="0" presId="urn:microsoft.com/office/officeart/2008/layout/HorizontalMultiLevelHierarchy"/>
    <dgm:cxn modelId="{42470A40-13C0-4DB2-913F-F68CC1B0E693}" type="presParOf" srcId="{B514DAFF-9F8F-4F66-B802-460A4B27146B}" destId="{AA43EEA8-EBF7-4A78-A0ED-548FCDCE64C4}" srcOrd="0" destOrd="0" presId="urn:microsoft.com/office/officeart/2008/layout/HorizontalMultiLevelHierarchy"/>
    <dgm:cxn modelId="{F1F3703A-6DB8-4221-B09B-9B8226ABD14D}" type="presParOf" srcId="{B514DAFF-9F8F-4F66-B802-460A4B27146B}" destId="{37DD9F35-0A0E-4CBE-A996-90778219D759}" srcOrd="1" destOrd="0" presId="urn:microsoft.com/office/officeart/2008/layout/HorizontalMultiLevelHierarchy"/>
    <dgm:cxn modelId="{EE137CF2-49CB-4155-AA9E-EE8343213CBB}" type="presParOf" srcId="{119A15EE-6E20-4074-9D9A-6190DC7AEA15}" destId="{0DDEC90D-9AD9-49AB-9CC3-BE3A6B50F5E8}" srcOrd="4" destOrd="0" presId="urn:microsoft.com/office/officeart/2008/layout/HorizontalMultiLevelHierarchy"/>
    <dgm:cxn modelId="{6DAB7B66-6692-4924-B1A9-305A28EB997B}" type="presParOf" srcId="{0DDEC90D-9AD9-49AB-9CC3-BE3A6B50F5E8}" destId="{046C0D00-D594-4AB8-9BC4-91297E913573}" srcOrd="0" destOrd="0" presId="urn:microsoft.com/office/officeart/2008/layout/HorizontalMultiLevelHierarchy"/>
    <dgm:cxn modelId="{2FC8320A-B0FD-48A5-ABD9-774D227327EB}" type="presParOf" srcId="{119A15EE-6E20-4074-9D9A-6190DC7AEA15}" destId="{A8A67312-C9CA-4CA5-9BA2-96986A4B26AF}" srcOrd="5" destOrd="0" presId="urn:microsoft.com/office/officeart/2008/layout/HorizontalMultiLevelHierarchy"/>
    <dgm:cxn modelId="{D362F710-DAEB-4528-A53E-59AC7D2B07EF}" type="presParOf" srcId="{A8A67312-C9CA-4CA5-9BA2-96986A4B26AF}" destId="{06168291-144D-45AB-862D-83B8B37FF3C1}" srcOrd="0" destOrd="0" presId="urn:microsoft.com/office/officeart/2008/layout/HorizontalMultiLevelHierarchy"/>
    <dgm:cxn modelId="{0E0C812F-A369-46E9-A42D-EABA3BF9E3CB}" type="presParOf" srcId="{A8A67312-C9CA-4CA5-9BA2-96986A4B26AF}" destId="{55FABF38-2DF7-4FE9-AF28-E2E6A6FD792E}" srcOrd="1" destOrd="0" presId="urn:microsoft.com/office/officeart/2008/layout/HorizontalMultiLevelHierarchy"/>
    <dgm:cxn modelId="{3D85D6C0-CFF0-4EDF-95FD-6FE3367F9820}" type="presParOf" srcId="{119A15EE-6E20-4074-9D9A-6190DC7AEA15}" destId="{1BFF7386-30B3-4B00-8FBE-17DCABD22BAD}" srcOrd="6" destOrd="0" presId="urn:microsoft.com/office/officeart/2008/layout/HorizontalMultiLevelHierarchy"/>
    <dgm:cxn modelId="{A9ADC35F-B745-4A7C-8573-F004F7F75C0F}" type="presParOf" srcId="{1BFF7386-30B3-4B00-8FBE-17DCABD22BAD}" destId="{4AD96D7C-FD77-4F0E-9B6C-63FE2334843F}" srcOrd="0" destOrd="0" presId="urn:microsoft.com/office/officeart/2008/layout/HorizontalMultiLevelHierarchy"/>
    <dgm:cxn modelId="{1BF41717-5EEE-49A0-9920-9144FC0A0642}" type="presParOf" srcId="{119A15EE-6E20-4074-9D9A-6190DC7AEA15}" destId="{AFBBD279-2EC1-450A-BD67-C63B31AC2592}" srcOrd="7" destOrd="0" presId="urn:microsoft.com/office/officeart/2008/layout/HorizontalMultiLevelHierarchy"/>
    <dgm:cxn modelId="{3A08C6D8-ED56-4CAA-A2ED-28C296072C85}" type="presParOf" srcId="{AFBBD279-2EC1-450A-BD67-C63B31AC2592}" destId="{70321279-9450-48CA-9F69-E6EAEB73D48E}" srcOrd="0" destOrd="0" presId="urn:microsoft.com/office/officeart/2008/layout/HorizontalMultiLevelHierarchy"/>
    <dgm:cxn modelId="{A21D1D74-6AA7-4072-8459-97B2B528399D}" type="presParOf" srcId="{AFBBD279-2EC1-450A-BD67-C63B31AC2592}" destId="{46A1031B-3733-42E2-8E37-A2AD17AE5562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E591D7C-CC99-4A2A-98C8-12CF4FA22CE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A7C812-E72B-4320-BED6-DCD84645C6CC}">
      <dgm:prSet phldrT="[Текст]"/>
      <dgm:spPr>
        <a:xfrm>
          <a:off x="1941202" y="629782"/>
          <a:ext cx="1603995" cy="8019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Формы</a:t>
          </a:r>
        </a:p>
      </dgm:t>
    </dgm:pt>
    <dgm:pt modelId="{01F1F43F-61DF-4B90-9F8F-D8B959B6955A}" type="parTrans" cxnId="{68CCF564-E689-4186-85CF-96A3A67F9655}">
      <dgm:prSet/>
      <dgm:spPr/>
      <dgm:t>
        <a:bodyPr/>
        <a:lstStyle/>
        <a:p>
          <a:endParaRPr lang="ru-RU"/>
        </a:p>
      </dgm:t>
    </dgm:pt>
    <dgm:pt modelId="{83539C5D-9D09-4282-B069-7CC5C14328A4}" type="sibTrans" cxnId="{68CCF564-E689-4186-85CF-96A3A67F9655}">
      <dgm:prSet/>
      <dgm:spPr/>
      <dgm:t>
        <a:bodyPr/>
        <a:lstStyle/>
        <a:p>
          <a:endParaRPr lang="ru-RU"/>
        </a:p>
      </dgm:t>
    </dgm:pt>
    <dgm:pt modelId="{A6CA891C-57D8-43BE-B031-2DAE7C889048}">
      <dgm:prSet phldrT="[Текст]"/>
      <dgm:spPr>
        <a:xfrm>
          <a:off x="368" y="1768619"/>
          <a:ext cx="1603995" cy="8019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gm:t>
    </dgm:pt>
    <dgm:pt modelId="{1ECA5E03-9E75-4F45-B6A5-82C7B7EB4871}" type="parTrans" cxnId="{27C97618-670A-4D47-AFE3-56CB46102064}">
      <dgm:prSet/>
      <dgm:spPr>
        <a:xfrm>
          <a:off x="802365" y="1431780"/>
          <a:ext cx="1940834" cy="33683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4BEF524-9DB1-48DC-B8CF-939407D08FAA}" type="sibTrans" cxnId="{27C97618-670A-4D47-AFE3-56CB46102064}">
      <dgm:prSet/>
      <dgm:spPr/>
      <dgm:t>
        <a:bodyPr/>
        <a:lstStyle/>
        <a:p>
          <a:endParaRPr lang="ru-RU"/>
        </a:p>
      </dgm:t>
    </dgm:pt>
    <dgm:pt modelId="{6B5264AD-936F-45F8-9027-2793F616E1C4}">
      <dgm:prSet phldrT="[Текст]"/>
      <dgm:spPr>
        <a:xfrm>
          <a:off x="1941202" y="1768619"/>
          <a:ext cx="1603995" cy="8019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gm:t>
    </dgm:pt>
    <dgm:pt modelId="{BDB5C869-2C81-432D-A43E-DEB13B54468C}" type="parTrans" cxnId="{36CC8586-2A3C-4726-A2D4-EDD542B84DC0}">
      <dgm:prSet/>
      <dgm:spPr>
        <a:xfrm>
          <a:off x="2697479" y="1431780"/>
          <a:ext cx="91440" cy="33683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63931B4-AD02-4695-B541-1CA9FA2F0BB4}" type="sibTrans" cxnId="{36CC8586-2A3C-4726-A2D4-EDD542B84DC0}">
      <dgm:prSet/>
      <dgm:spPr/>
      <dgm:t>
        <a:bodyPr/>
        <a:lstStyle/>
        <a:p>
          <a:endParaRPr lang="ru-RU"/>
        </a:p>
      </dgm:t>
    </dgm:pt>
    <dgm:pt modelId="{836F36C5-BEAD-47F3-B953-0D0669800B7B}">
      <dgm:prSet phldrT="[Текст]"/>
      <dgm:spPr>
        <a:xfrm>
          <a:off x="3882036" y="1768619"/>
          <a:ext cx="1603995" cy="80199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gm:t>
    </dgm:pt>
    <dgm:pt modelId="{C71EE355-D2F3-4366-8D4A-E5F4B58D7859}" type="parTrans" cxnId="{16F4173B-BE85-4B00-88FB-A9FDE61EC931}">
      <dgm:prSet/>
      <dgm:spPr>
        <a:xfrm>
          <a:off x="2743200" y="1431780"/>
          <a:ext cx="1940834" cy="33683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C72E07D-BAFE-48DA-9EFF-685A1B2388A9}" type="sibTrans" cxnId="{16F4173B-BE85-4B00-88FB-A9FDE61EC931}">
      <dgm:prSet/>
      <dgm:spPr/>
      <dgm:t>
        <a:bodyPr/>
        <a:lstStyle/>
        <a:p>
          <a:endParaRPr lang="ru-RU"/>
        </a:p>
      </dgm:t>
    </dgm:pt>
    <dgm:pt modelId="{61C07EC3-F074-4053-AA41-4766272077C0}" type="pres">
      <dgm:prSet presAssocID="{3E591D7C-CC99-4A2A-98C8-12CF4FA22CE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603A0E1-D970-4909-8F8A-D303000840A9}" type="pres">
      <dgm:prSet presAssocID="{31A7C812-E72B-4320-BED6-DCD84645C6CC}" presName="hierRoot1" presStyleCnt="0">
        <dgm:presLayoutVars>
          <dgm:hierBranch val="init"/>
        </dgm:presLayoutVars>
      </dgm:prSet>
      <dgm:spPr/>
    </dgm:pt>
    <dgm:pt modelId="{CD1BA267-3596-4F04-9957-0134112DB2F3}" type="pres">
      <dgm:prSet presAssocID="{31A7C812-E72B-4320-BED6-DCD84645C6CC}" presName="rootComposite1" presStyleCnt="0"/>
      <dgm:spPr/>
    </dgm:pt>
    <dgm:pt modelId="{E1814468-E685-4828-8E4B-7967804DFDC7}" type="pres">
      <dgm:prSet presAssocID="{31A7C812-E72B-4320-BED6-DCD84645C6CC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F43F16F-1693-4837-850E-AFC816AED249}" type="pres">
      <dgm:prSet presAssocID="{31A7C812-E72B-4320-BED6-DCD84645C6C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256E8AA-8C83-4E45-9030-630C8BB68F35}" type="pres">
      <dgm:prSet presAssocID="{31A7C812-E72B-4320-BED6-DCD84645C6CC}" presName="hierChild2" presStyleCnt="0"/>
      <dgm:spPr/>
    </dgm:pt>
    <dgm:pt modelId="{C3C3BBC2-B71B-47F2-B369-E470930A90AD}" type="pres">
      <dgm:prSet presAssocID="{1ECA5E03-9E75-4F45-B6A5-82C7B7EB4871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68419"/>
              </a:lnTo>
              <a:lnTo>
                <a:pt x="0" y="168419"/>
              </a:lnTo>
              <a:lnTo>
                <a:pt x="0" y="33683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87CEE47-9472-47E2-A563-FF36820B1DBF}" type="pres">
      <dgm:prSet presAssocID="{A6CA891C-57D8-43BE-B031-2DAE7C889048}" presName="hierRoot2" presStyleCnt="0">
        <dgm:presLayoutVars>
          <dgm:hierBranch val="init"/>
        </dgm:presLayoutVars>
      </dgm:prSet>
      <dgm:spPr/>
    </dgm:pt>
    <dgm:pt modelId="{20388192-98D6-40C7-B2C9-58F02F2D82C2}" type="pres">
      <dgm:prSet presAssocID="{A6CA891C-57D8-43BE-B031-2DAE7C889048}" presName="rootComposite" presStyleCnt="0"/>
      <dgm:spPr/>
    </dgm:pt>
    <dgm:pt modelId="{11D23A8F-D7AD-4A42-BCEB-12D5F63411B4}" type="pres">
      <dgm:prSet presAssocID="{A6CA891C-57D8-43BE-B031-2DAE7C889048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0F53BEC-11FA-478A-BF17-310649011194}" type="pres">
      <dgm:prSet presAssocID="{A6CA891C-57D8-43BE-B031-2DAE7C889048}" presName="rootConnector" presStyleLbl="node2" presStyleIdx="0" presStyleCnt="3"/>
      <dgm:spPr/>
      <dgm:t>
        <a:bodyPr/>
        <a:lstStyle/>
        <a:p>
          <a:endParaRPr lang="ru-RU"/>
        </a:p>
      </dgm:t>
    </dgm:pt>
    <dgm:pt modelId="{1B413AC1-176F-4B30-A78F-0D6CCF2041B7}" type="pres">
      <dgm:prSet presAssocID="{A6CA891C-57D8-43BE-B031-2DAE7C889048}" presName="hierChild4" presStyleCnt="0"/>
      <dgm:spPr/>
    </dgm:pt>
    <dgm:pt modelId="{F8840301-696F-4A58-A97D-68BD1D26E49A}" type="pres">
      <dgm:prSet presAssocID="{A6CA891C-57D8-43BE-B031-2DAE7C889048}" presName="hierChild5" presStyleCnt="0"/>
      <dgm:spPr/>
    </dgm:pt>
    <dgm:pt modelId="{66A23E26-40B2-40CA-AB5C-BD7A257CEEE3}" type="pres">
      <dgm:prSet presAssocID="{BDB5C869-2C81-432D-A43E-DEB13B54468C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08378A4-9202-4F81-9BD4-56F232C067E8}" type="pres">
      <dgm:prSet presAssocID="{6B5264AD-936F-45F8-9027-2793F616E1C4}" presName="hierRoot2" presStyleCnt="0">
        <dgm:presLayoutVars>
          <dgm:hierBranch val="init"/>
        </dgm:presLayoutVars>
      </dgm:prSet>
      <dgm:spPr/>
    </dgm:pt>
    <dgm:pt modelId="{7DEE6E65-9DD6-4BEB-9415-26975F597CE6}" type="pres">
      <dgm:prSet presAssocID="{6B5264AD-936F-45F8-9027-2793F616E1C4}" presName="rootComposite" presStyleCnt="0"/>
      <dgm:spPr/>
    </dgm:pt>
    <dgm:pt modelId="{D94C18A3-6F7E-4F2A-822F-5FCE628F12DA}" type="pres">
      <dgm:prSet presAssocID="{6B5264AD-936F-45F8-9027-2793F616E1C4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4FB732B-79B2-44CD-8AD5-EC335F64781E}" type="pres">
      <dgm:prSet presAssocID="{6B5264AD-936F-45F8-9027-2793F616E1C4}" presName="rootConnector" presStyleLbl="node2" presStyleIdx="1" presStyleCnt="3"/>
      <dgm:spPr/>
      <dgm:t>
        <a:bodyPr/>
        <a:lstStyle/>
        <a:p>
          <a:endParaRPr lang="ru-RU"/>
        </a:p>
      </dgm:t>
    </dgm:pt>
    <dgm:pt modelId="{71F83AE6-8E9F-43F7-8891-8D415BC95B60}" type="pres">
      <dgm:prSet presAssocID="{6B5264AD-936F-45F8-9027-2793F616E1C4}" presName="hierChild4" presStyleCnt="0"/>
      <dgm:spPr/>
    </dgm:pt>
    <dgm:pt modelId="{D25D89F1-2D9F-4010-B4EE-ED1CB0CE907D}" type="pres">
      <dgm:prSet presAssocID="{6B5264AD-936F-45F8-9027-2793F616E1C4}" presName="hierChild5" presStyleCnt="0"/>
      <dgm:spPr/>
    </dgm:pt>
    <dgm:pt modelId="{E2901A94-C7AB-4326-B3F7-AB8B9FEF133C}" type="pres">
      <dgm:prSet presAssocID="{C71EE355-D2F3-4366-8D4A-E5F4B58D7859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B6A30DD-C128-44BC-B8E8-855A23AADA95}" type="pres">
      <dgm:prSet presAssocID="{836F36C5-BEAD-47F3-B953-0D0669800B7B}" presName="hierRoot2" presStyleCnt="0">
        <dgm:presLayoutVars>
          <dgm:hierBranch val="init"/>
        </dgm:presLayoutVars>
      </dgm:prSet>
      <dgm:spPr/>
    </dgm:pt>
    <dgm:pt modelId="{CA3A0C11-0955-4FBB-A468-C0E8E4EF2422}" type="pres">
      <dgm:prSet presAssocID="{836F36C5-BEAD-47F3-B953-0D0669800B7B}" presName="rootComposite" presStyleCnt="0"/>
      <dgm:spPr/>
    </dgm:pt>
    <dgm:pt modelId="{23071510-FD6D-4312-87EA-08571E4CB924}" type="pres">
      <dgm:prSet presAssocID="{836F36C5-BEAD-47F3-B953-0D0669800B7B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935CF38-08B8-48BA-9AA2-4DFDD47C82E4}" type="pres">
      <dgm:prSet presAssocID="{836F36C5-BEAD-47F3-B953-0D0669800B7B}" presName="rootConnector" presStyleLbl="node2" presStyleIdx="2" presStyleCnt="3"/>
      <dgm:spPr/>
      <dgm:t>
        <a:bodyPr/>
        <a:lstStyle/>
        <a:p>
          <a:endParaRPr lang="ru-RU"/>
        </a:p>
      </dgm:t>
    </dgm:pt>
    <dgm:pt modelId="{AF0D4F4C-FB51-4ADA-A0E9-83C7703ECEBD}" type="pres">
      <dgm:prSet presAssocID="{836F36C5-BEAD-47F3-B953-0D0669800B7B}" presName="hierChild4" presStyleCnt="0"/>
      <dgm:spPr/>
    </dgm:pt>
    <dgm:pt modelId="{3827F903-AA35-467E-98E1-162583B66B45}" type="pres">
      <dgm:prSet presAssocID="{836F36C5-BEAD-47F3-B953-0D0669800B7B}" presName="hierChild5" presStyleCnt="0"/>
      <dgm:spPr/>
    </dgm:pt>
    <dgm:pt modelId="{F9EACB7C-53D2-4939-B7E1-0E771E55B381}" type="pres">
      <dgm:prSet presAssocID="{31A7C812-E72B-4320-BED6-DCD84645C6CC}" presName="hierChild3" presStyleCnt="0"/>
      <dgm:spPr/>
    </dgm:pt>
  </dgm:ptLst>
  <dgm:cxnLst>
    <dgm:cxn modelId="{E996795C-5738-4FF5-B1C3-839D473EDB65}" type="presOf" srcId="{836F36C5-BEAD-47F3-B953-0D0669800B7B}" destId="{23071510-FD6D-4312-87EA-08571E4CB924}" srcOrd="0" destOrd="0" presId="urn:microsoft.com/office/officeart/2005/8/layout/orgChart1"/>
    <dgm:cxn modelId="{D5BF3AFA-15B4-430D-A65B-16E49E6EC2C2}" type="presOf" srcId="{6B5264AD-936F-45F8-9027-2793F616E1C4}" destId="{74FB732B-79B2-44CD-8AD5-EC335F64781E}" srcOrd="1" destOrd="0" presId="urn:microsoft.com/office/officeart/2005/8/layout/orgChart1"/>
    <dgm:cxn modelId="{9647A815-B866-40EE-B181-298B07ECB5F9}" type="presOf" srcId="{6B5264AD-936F-45F8-9027-2793F616E1C4}" destId="{D94C18A3-6F7E-4F2A-822F-5FCE628F12DA}" srcOrd="0" destOrd="0" presId="urn:microsoft.com/office/officeart/2005/8/layout/orgChart1"/>
    <dgm:cxn modelId="{65A2D021-B0C8-447D-9E3A-A53CA37EC737}" type="presOf" srcId="{BDB5C869-2C81-432D-A43E-DEB13B54468C}" destId="{66A23E26-40B2-40CA-AB5C-BD7A257CEEE3}" srcOrd="0" destOrd="0" presId="urn:microsoft.com/office/officeart/2005/8/layout/orgChart1"/>
    <dgm:cxn modelId="{1384BB3A-BC2A-4F4A-8A4D-9EC024CB4F80}" type="presOf" srcId="{836F36C5-BEAD-47F3-B953-0D0669800B7B}" destId="{5935CF38-08B8-48BA-9AA2-4DFDD47C82E4}" srcOrd="1" destOrd="0" presId="urn:microsoft.com/office/officeart/2005/8/layout/orgChart1"/>
    <dgm:cxn modelId="{9C39E6A5-C846-4555-B3FC-C012CDB56813}" type="presOf" srcId="{31A7C812-E72B-4320-BED6-DCD84645C6CC}" destId="{EF43F16F-1693-4837-850E-AFC816AED249}" srcOrd="1" destOrd="0" presId="urn:microsoft.com/office/officeart/2005/8/layout/orgChart1"/>
    <dgm:cxn modelId="{E9F6F104-A725-475C-BF1B-9BC9BBB24B3E}" type="presOf" srcId="{A6CA891C-57D8-43BE-B031-2DAE7C889048}" destId="{30F53BEC-11FA-478A-BF17-310649011194}" srcOrd="1" destOrd="0" presId="urn:microsoft.com/office/officeart/2005/8/layout/orgChart1"/>
    <dgm:cxn modelId="{27C97618-670A-4D47-AFE3-56CB46102064}" srcId="{31A7C812-E72B-4320-BED6-DCD84645C6CC}" destId="{A6CA891C-57D8-43BE-B031-2DAE7C889048}" srcOrd="0" destOrd="0" parTransId="{1ECA5E03-9E75-4F45-B6A5-82C7B7EB4871}" sibTransId="{B4BEF524-9DB1-48DC-B8CF-939407D08FAA}"/>
    <dgm:cxn modelId="{68CCF564-E689-4186-85CF-96A3A67F9655}" srcId="{3E591D7C-CC99-4A2A-98C8-12CF4FA22CEE}" destId="{31A7C812-E72B-4320-BED6-DCD84645C6CC}" srcOrd="0" destOrd="0" parTransId="{01F1F43F-61DF-4B90-9F8F-D8B959B6955A}" sibTransId="{83539C5D-9D09-4282-B069-7CC5C14328A4}"/>
    <dgm:cxn modelId="{D2283511-E158-4DA8-952F-B04F17041EB0}" type="presOf" srcId="{C71EE355-D2F3-4366-8D4A-E5F4B58D7859}" destId="{E2901A94-C7AB-4326-B3F7-AB8B9FEF133C}" srcOrd="0" destOrd="0" presId="urn:microsoft.com/office/officeart/2005/8/layout/orgChart1"/>
    <dgm:cxn modelId="{C72D02C5-CF0F-4E08-87C5-470F4695628B}" type="presOf" srcId="{3E591D7C-CC99-4A2A-98C8-12CF4FA22CEE}" destId="{61C07EC3-F074-4053-AA41-4766272077C0}" srcOrd="0" destOrd="0" presId="urn:microsoft.com/office/officeart/2005/8/layout/orgChart1"/>
    <dgm:cxn modelId="{CA4DCD9D-A63F-447C-9324-6DB6680493B0}" type="presOf" srcId="{31A7C812-E72B-4320-BED6-DCD84645C6CC}" destId="{E1814468-E685-4828-8E4B-7967804DFDC7}" srcOrd="0" destOrd="0" presId="urn:microsoft.com/office/officeart/2005/8/layout/orgChart1"/>
    <dgm:cxn modelId="{CA7AC4DA-D3F3-477C-B650-DCCA98DF0183}" type="presOf" srcId="{1ECA5E03-9E75-4F45-B6A5-82C7B7EB4871}" destId="{C3C3BBC2-B71B-47F2-B369-E470930A90AD}" srcOrd="0" destOrd="0" presId="urn:microsoft.com/office/officeart/2005/8/layout/orgChart1"/>
    <dgm:cxn modelId="{3C9E6FC0-1D39-46B6-89BB-AFC8644AFB51}" type="presOf" srcId="{A6CA891C-57D8-43BE-B031-2DAE7C889048}" destId="{11D23A8F-D7AD-4A42-BCEB-12D5F63411B4}" srcOrd="0" destOrd="0" presId="urn:microsoft.com/office/officeart/2005/8/layout/orgChart1"/>
    <dgm:cxn modelId="{36CC8586-2A3C-4726-A2D4-EDD542B84DC0}" srcId="{31A7C812-E72B-4320-BED6-DCD84645C6CC}" destId="{6B5264AD-936F-45F8-9027-2793F616E1C4}" srcOrd="1" destOrd="0" parTransId="{BDB5C869-2C81-432D-A43E-DEB13B54468C}" sibTransId="{B63931B4-AD02-4695-B541-1CA9FA2F0BB4}"/>
    <dgm:cxn modelId="{16F4173B-BE85-4B00-88FB-A9FDE61EC931}" srcId="{31A7C812-E72B-4320-BED6-DCD84645C6CC}" destId="{836F36C5-BEAD-47F3-B953-0D0669800B7B}" srcOrd="2" destOrd="0" parTransId="{C71EE355-D2F3-4366-8D4A-E5F4B58D7859}" sibTransId="{9C72E07D-BAFE-48DA-9EFF-685A1B2388A9}"/>
    <dgm:cxn modelId="{A5D8A56B-EF20-441B-89C4-69C9AE3821EE}" type="presParOf" srcId="{61C07EC3-F074-4053-AA41-4766272077C0}" destId="{C603A0E1-D970-4909-8F8A-D303000840A9}" srcOrd="0" destOrd="0" presId="urn:microsoft.com/office/officeart/2005/8/layout/orgChart1"/>
    <dgm:cxn modelId="{392D89DE-1A63-462A-A752-685D1056E6F7}" type="presParOf" srcId="{C603A0E1-D970-4909-8F8A-D303000840A9}" destId="{CD1BA267-3596-4F04-9957-0134112DB2F3}" srcOrd="0" destOrd="0" presId="urn:microsoft.com/office/officeart/2005/8/layout/orgChart1"/>
    <dgm:cxn modelId="{BA3BC1AD-96C9-42BE-9A68-4273ECD50673}" type="presParOf" srcId="{CD1BA267-3596-4F04-9957-0134112DB2F3}" destId="{E1814468-E685-4828-8E4B-7967804DFDC7}" srcOrd="0" destOrd="0" presId="urn:microsoft.com/office/officeart/2005/8/layout/orgChart1"/>
    <dgm:cxn modelId="{77B51737-1AE9-4D1E-B976-CFED02F00043}" type="presParOf" srcId="{CD1BA267-3596-4F04-9957-0134112DB2F3}" destId="{EF43F16F-1693-4837-850E-AFC816AED249}" srcOrd="1" destOrd="0" presId="urn:microsoft.com/office/officeart/2005/8/layout/orgChart1"/>
    <dgm:cxn modelId="{F22D4651-7C58-4E38-B929-1A57DD419674}" type="presParOf" srcId="{C603A0E1-D970-4909-8F8A-D303000840A9}" destId="{B256E8AA-8C83-4E45-9030-630C8BB68F35}" srcOrd="1" destOrd="0" presId="urn:microsoft.com/office/officeart/2005/8/layout/orgChart1"/>
    <dgm:cxn modelId="{8F6EB2D2-2957-42EE-A15E-B420437DBA89}" type="presParOf" srcId="{B256E8AA-8C83-4E45-9030-630C8BB68F35}" destId="{C3C3BBC2-B71B-47F2-B369-E470930A90AD}" srcOrd="0" destOrd="0" presId="urn:microsoft.com/office/officeart/2005/8/layout/orgChart1"/>
    <dgm:cxn modelId="{1A192338-6D2F-4DB1-B3DB-E1E4BCF4AECB}" type="presParOf" srcId="{B256E8AA-8C83-4E45-9030-630C8BB68F35}" destId="{487CEE47-9472-47E2-A563-FF36820B1DBF}" srcOrd="1" destOrd="0" presId="urn:microsoft.com/office/officeart/2005/8/layout/orgChart1"/>
    <dgm:cxn modelId="{7DB2C82F-778B-4F21-86D8-2E567B514C44}" type="presParOf" srcId="{487CEE47-9472-47E2-A563-FF36820B1DBF}" destId="{20388192-98D6-40C7-B2C9-58F02F2D82C2}" srcOrd="0" destOrd="0" presId="urn:microsoft.com/office/officeart/2005/8/layout/orgChart1"/>
    <dgm:cxn modelId="{52E0170D-35A0-422A-BE55-CC657085D1CC}" type="presParOf" srcId="{20388192-98D6-40C7-B2C9-58F02F2D82C2}" destId="{11D23A8F-D7AD-4A42-BCEB-12D5F63411B4}" srcOrd="0" destOrd="0" presId="urn:microsoft.com/office/officeart/2005/8/layout/orgChart1"/>
    <dgm:cxn modelId="{5AF98641-D93B-43AE-A156-5CEAAE45C01C}" type="presParOf" srcId="{20388192-98D6-40C7-B2C9-58F02F2D82C2}" destId="{30F53BEC-11FA-478A-BF17-310649011194}" srcOrd="1" destOrd="0" presId="urn:microsoft.com/office/officeart/2005/8/layout/orgChart1"/>
    <dgm:cxn modelId="{17A4E51B-BAFC-4024-91B9-2F86C123C92E}" type="presParOf" srcId="{487CEE47-9472-47E2-A563-FF36820B1DBF}" destId="{1B413AC1-176F-4B30-A78F-0D6CCF2041B7}" srcOrd="1" destOrd="0" presId="urn:microsoft.com/office/officeart/2005/8/layout/orgChart1"/>
    <dgm:cxn modelId="{61682927-504C-4395-935D-9C92EFEE1B1B}" type="presParOf" srcId="{487CEE47-9472-47E2-A563-FF36820B1DBF}" destId="{F8840301-696F-4A58-A97D-68BD1D26E49A}" srcOrd="2" destOrd="0" presId="urn:microsoft.com/office/officeart/2005/8/layout/orgChart1"/>
    <dgm:cxn modelId="{6796CCE0-4F97-4DEA-A523-E4BD0257D8AD}" type="presParOf" srcId="{B256E8AA-8C83-4E45-9030-630C8BB68F35}" destId="{66A23E26-40B2-40CA-AB5C-BD7A257CEEE3}" srcOrd="2" destOrd="0" presId="urn:microsoft.com/office/officeart/2005/8/layout/orgChart1"/>
    <dgm:cxn modelId="{D617CD56-F545-48F7-8023-5FD9C89D1D97}" type="presParOf" srcId="{B256E8AA-8C83-4E45-9030-630C8BB68F35}" destId="{E08378A4-9202-4F81-9BD4-56F232C067E8}" srcOrd="3" destOrd="0" presId="urn:microsoft.com/office/officeart/2005/8/layout/orgChart1"/>
    <dgm:cxn modelId="{5797DE11-560C-44DA-A7DB-F18B3ACBF9B3}" type="presParOf" srcId="{E08378A4-9202-4F81-9BD4-56F232C067E8}" destId="{7DEE6E65-9DD6-4BEB-9415-26975F597CE6}" srcOrd="0" destOrd="0" presId="urn:microsoft.com/office/officeart/2005/8/layout/orgChart1"/>
    <dgm:cxn modelId="{DDC348B4-8F8E-4C71-9631-FF1C8748DA65}" type="presParOf" srcId="{7DEE6E65-9DD6-4BEB-9415-26975F597CE6}" destId="{D94C18A3-6F7E-4F2A-822F-5FCE628F12DA}" srcOrd="0" destOrd="0" presId="urn:microsoft.com/office/officeart/2005/8/layout/orgChart1"/>
    <dgm:cxn modelId="{BEBF38C2-3BD7-42FE-8836-272653D39B82}" type="presParOf" srcId="{7DEE6E65-9DD6-4BEB-9415-26975F597CE6}" destId="{74FB732B-79B2-44CD-8AD5-EC335F64781E}" srcOrd="1" destOrd="0" presId="urn:microsoft.com/office/officeart/2005/8/layout/orgChart1"/>
    <dgm:cxn modelId="{6DD97A4A-41F8-4781-84EF-08EBBC263605}" type="presParOf" srcId="{E08378A4-9202-4F81-9BD4-56F232C067E8}" destId="{71F83AE6-8E9F-43F7-8891-8D415BC95B60}" srcOrd="1" destOrd="0" presId="urn:microsoft.com/office/officeart/2005/8/layout/orgChart1"/>
    <dgm:cxn modelId="{14D4ED0E-4ED0-421D-ABE5-8E15EDC0A743}" type="presParOf" srcId="{E08378A4-9202-4F81-9BD4-56F232C067E8}" destId="{D25D89F1-2D9F-4010-B4EE-ED1CB0CE907D}" srcOrd="2" destOrd="0" presId="urn:microsoft.com/office/officeart/2005/8/layout/orgChart1"/>
    <dgm:cxn modelId="{6F4A2149-F2DF-430A-A599-58ACB5FEF693}" type="presParOf" srcId="{B256E8AA-8C83-4E45-9030-630C8BB68F35}" destId="{E2901A94-C7AB-4326-B3F7-AB8B9FEF133C}" srcOrd="4" destOrd="0" presId="urn:microsoft.com/office/officeart/2005/8/layout/orgChart1"/>
    <dgm:cxn modelId="{00613939-BEC5-41AD-82CC-9E4FFE96A5EE}" type="presParOf" srcId="{B256E8AA-8C83-4E45-9030-630C8BB68F35}" destId="{FB6A30DD-C128-44BC-B8E8-855A23AADA95}" srcOrd="5" destOrd="0" presId="urn:microsoft.com/office/officeart/2005/8/layout/orgChart1"/>
    <dgm:cxn modelId="{33A9D50F-FE8B-4D1E-941D-58C479A1D9AC}" type="presParOf" srcId="{FB6A30DD-C128-44BC-B8E8-855A23AADA95}" destId="{CA3A0C11-0955-4FBB-A468-C0E8E4EF2422}" srcOrd="0" destOrd="0" presId="urn:microsoft.com/office/officeart/2005/8/layout/orgChart1"/>
    <dgm:cxn modelId="{10BFA1F6-97AF-43F4-9BED-60616BFCAB55}" type="presParOf" srcId="{CA3A0C11-0955-4FBB-A468-C0E8E4EF2422}" destId="{23071510-FD6D-4312-87EA-08571E4CB924}" srcOrd="0" destOrd="0" presId="urn:microsoft.com/office/officeart/2005/8/layout/orgChart1"/>
    <dgm:cxn modelId="{499202BB-2B41-479E-BA1C-13FFFB587DAD}" type="presParOf" srcId="{CA3A0C11-0955-4FBB-A468-C0E8E4EF2422}" destId="{5935CF38-08B8-48BA-9AA2-4DFDD47C82E4}" srcOrd="1" destOrd="0" presId="urn:microsoft.com/office/officeart/2005/8/layout/orgChart1"/>
    <dgm:cxn modelId="{58F7C3CE-904F-4B1E-938E-84F4EAE7FF61}" type="presParOf" srcId="{FB6A30DD-C128-44BC-B8E8-855A23AADA95}" destId="{AF0D4F4C-FB51-4ADA-A0E9-83C7703ECEBD}" srcOrd="1" destOrd="0" presId="urn:microsoft.com/office/officeart/2005/8/layout/orgChart1"/>
    <dgm:cxn modelId="{2AFE0416-ECC2-4E23-B361-E075681E1D02}" type="presParOf" srcId="{FB6A30DD-C128-44BC-B8E8-855A23AADA95}" destId="{3827F903-AA35-467E-98E1-162583B66B45}" srcOrd="2" destOrd="0" presId="urn:microsoft.com/office/officeart/2005/8/layout/orgChart1"/>
    <dgm:cxn modelId="{5430A273-C331-428B-A645-E8124AC11E0F}" type="presParOf" srcId="{C603A0E1-D970-4909-8F8A-D303000840A9}" destId="{F9EACB7C-53D2-4939-B7E1-0E771E55B38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901A94-C7AB-4326-B3F7-AB8B9FEF133C}">
      <dsp:nvSpPr>
        <dsp:cNvPr id="0" name=""/>
        <dsp:cNvSpPr/>
      </dsp:nvSpPr>
      <dsp:spPr>
        <a:xfrm>
          <a:off x="2743200" y="143178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A23E26-40B2-40CA-AB5C-BD7A257CEEE3}">
      <dsp:nvSpPr>
        <dsp:cNvPr id="0" name=""/>
        <dsp:cNvSpPr/>
      </dsp:nvSpPr>
      <dsp:spPr>
        <a:xfrm>
          <a:off x="2697479" y="14317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C3BBC2-B71B-47F2-B369-E470930A90AD}">
      <dsp:nvSpPr>
        <dsp:cNvPr id="0" name=""/>
        <dsp:cNvSpPr/>
      </dsp:nvSpPr>
      <dsp:spPr>
        <a:xfrm>
          <a:off x="802365" y="143178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68419"/>
              </a:lnTo>
              <a:lnTo>
                <a:pt x="0" y="168419"/>
              </a:lnTo>
              <a:lnTo>
                <a:pt x="0" y="33683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14468-E685-4828-8E4B-7967804DFDC7}">
      <dsp:nvSpPr>
        <dsp:cNvPr id="0" name=""/>
        <dsp:cNvSpPr/>
      </dsp:nvSpPr>
      <dsp:spPr>
        <a:xfrm>
          <a:off x="1941202" y="629782"/>
          <a:ext cx="1603995" cy="8019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Признаки</a:t>
          </a:r>
        </a:p>
      </dsp:txBody>
      <dsp:txXfrm>
        <a:off x="1941202" y="629782"/>
        <a:ext cx="1603995" cy="801997"/>
      </dsp:txXfrm>
    </dsp:sp>
    <dsp:sp modelId="{11D23A8F-D7AD-4A42-BCEB-12D5F63411B4}">
      <dsp:nvSpPr>
        <dsp:cNvPr id="0" name=""/>
        <dsp:cNvSpPr/>
      </dsp:nvSpPr>
      <dsp:spPr>
        <a:xfrm>
          <a:off x="368" y="1768619"/>
          <a:ext cx="1603995" cy="8019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sp:txBody>
      <dsp:txXfrm>
        <a:off x="368" y="1768619"/>
        <a:ext cx="1603995" cy="801997"/>
      </dsp:txXfrm>
    </dsp:sp>
    <dsp:sp modelId="{D94C18A3-6F7E-4F2A-822F-5FCE628F12DA}">
      <dsp:nvSpPr>
        <dsp:cNvPr id="0" name=""/>
        <dsp:cNvSpPr/>
      </dsp:nvSpPr>
      <dsp:spPr>
        <a:xfrm>
          <a:off x="1941202" y="1768619"/>
          <a:ext cx="1603995" cy="8019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sp:txBody>
      <dsp:txXfrm>
        <a:off x="1941202" y="1768619"/>
        <a:ext cx="1603995" cy="801997"/>
      </dsp:txXfrm>
    </dsp:sp>
    <dsp:sp modelId="{23071510-FD6D-4312-87EA-08571E4CB924}">
      <dsp:nvSpPr>
        <dsp:cNvPr id="0" name=""/>
        <dsp:cNvSpPr/>
      </dsp:nvSpPr>
      <dsp:spPr>
        <a:xfrm>
          <a:off x="3882036" y="1768619"/>
          <a:ext cx="1603995" cy="8019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sp:txBody>
      <dsp:txXfrm>
        <a:off x="3882036" y="1768619"/>
        <a:ext cx="1603995" cy="8019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FF7386-30B3-4B00-8FBE-17DCABD22BAD}">
      <dsp:nvSpPr>
        <dsp:cNvPr id="0" name=""/>
        <dsp:cNvSpPr/>
      </dsp:nvSpPr>
      <dsp:spPr>
        <a:xfrm>
          <a:off x="1822914" y="1649730"/>
          <a:ext cx="411244" cy="11754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5622" y="0"/>
              </a:lnTo>
              <a:lnTo>
                <a:pt x="205622" y="1175432"/>
              </a:lnTo>
              <a:lnTo>
                <a:pt x="411244" y="117543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97404" y="2206313"/>
        <a:ext cx="62264" cy="62264"/>
      </dsp:txXfrm>
    </dsp:sp>
    <dsp:sp modelId="{0DDEC90D-9AD9-49AB-9CC3-BE3A6B50F5E8}">
      <dsp:nvSpPr>
        <dsp:cNvPr id="0" name=""/>
        <dsp:cNvSpPr/>
      </dsp:nvSpPr>
      <dsp:spPr>
        <a:xfrm>
          <a:off x="1822914" y="1649730"/>
          <a:ext cx="411244" cy="3918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5622" y="0"/>
              </a:lnTo>
              <a:lnTo>
                <a:pt x="205622" y="391810"/>
              </a:lnTo>
              <a:lnTo>
                <a:pt x="411244" y="39181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14336" y="1831435"/>
        <a:ext cx="28400" cy="28400"/>
      </dsp:txXfrm>
    </dsp:sp>
    <dsp:sp modelId="{DD30E401-98C7-4557-9C8C-85E4A168C85B}">
      <dsp:nvSpPr>
        <dsp:cNvPr id="0" name=""/>
        <dsp:cNvSpPr/>
      </dsp:nvSpPr>
      <dsp:spPr>
        <a:xfrm>
          <a:off x="1822914" y="1257919"/>
          <a:ext cx="411244" cy="391810"/>
        </a:xfrm>
        <a:custGeom>
          <a:avLst/>
          <a:gdLst/>
          <a:ahLst/>
          <a:cxnLst/>
          <a:rect l="0" t="0" r="0" b="0"/>
          <a:pathLst>
            <a:path>
              <a:moveTo>
                <a:pt x="0" y="391810"/>
              </a:moveTo>
              <a:lnTo>
                <a:pt x="205622" y="391810"/>
              </a:lnTo>
              <a:lnTo>
                <a:pt x="205622" y="0"/>
              </a:lnTo>
              <a:lnTo>
                <a:pt x="411244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14336" y="1439624"/>
        <a:ext cx="28400" cy="28400"/>
      </dsp:txXfrm>
    </dsp:sp>
    <dsp:sp modelId="{49967E6C-9468-43F6-8ED3-5FE6D7DC5D02}">
      <dsp:nvSpPr>
        <dsp:cNvPr id="0" name=""/>
        <dsp:cNvSpPr/>
      </dsp:nvSpPr>
      <dsp:spPr>
        <a:xfrm>
          <a:off x="1822914" y="474297"/>
          <a:ext cx="411244" cy="1175432"/>
        </a:xfrm>
        <a:custGeom>
          <a:avLst/>
          <a:gdLst/>
          <a:ahLst/>
          <a:cxnLst/>
          <a:rect l="0" t="0" r="0" b="0"/>
          <a:pathLst>
            <a:path>
              <a:moveTo>
                <a:pt x="0" y="1175432"/>
              </a:moveTo>
              <a:lnTo>
                <a:pt x="205622" y="1175432"/>
              </a:lnTo>
              <a:lnTo>
                <a:pt x="205622" y="0"/>
              </a:lnTo>
              <a:lnTo>
                <a:pt x="411244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97404" y="1030881"/>
        <a:ext cx="62264" cy="62264"/>
      </dsp:txXfrm>
    </dsp:sp>
    <dsp:sp modelId="{00B3697E-EA2F-485F-AD97-4010085E56DA}">
      <dsp:nvSpPr>
        <dsp:cNvPr id="0" name=""/>
        <dsp:cNvSpPr/>
      </dsp:nvSpPr>
      <dsp:spPr>
        <a:xfrm rot="16200000">
          <a:off x="-140264" y="1336281"/>
          <a:ext cx="3299460" cy="6268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035" tIns="26035" rIns="26035" bIns="2603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Последствия</a:t>
          </a:r>
        </a:p>
      </dsp:txBody>
      <dsp:txXfrm>
        <a:off x="-140264" y="1336281"/>
        <a:ext cx="3299460" cy="626897"/>
      </dsp:txXfrm>
    </dsp:sp>
    <dsp:sp modelId="{C4D1B009-0FC1-4FC7-8CA9-6B679DF27B5F}">
      <dsp:nvSpPr>
        <dsp:cNvPr id="0" name=""/>
        <dsp:cNvSpPr/>
      </dsp:nvSpPr>
      <dsp:spPr>
        <a:xfrm>
          <a:off x="2234159" y="160848"/>
          <a:ext cx="2056223" cy="6268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035" tIns="26035" rIns="26035" bIns="2603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34159" y="160848"/>
        <a:ext cx="2056223" cy="626897"/>
      </dsp:txXfrm>
    </dsp:sp>
    <dsp:sp modelId="{AA43EEA8-EBF7-4A78-A0ED-548FCDCE64C4}">
      <dsp:nvSpPr>
        <dsp:cNvPr id="0" name=""/>
        <dsp:cNvSpPr/>
      </dsp:nvSpPr>
      <dsp:spPr>
        <a:xfrm>
          <a:off x="2234159" y="944470"/>
          <a:ext cx="2056223" cy="6268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035" tIns="26035" rIns="26035" bIns="2603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34159" y="944470"/>
        <a:ext cx="2056223" cy="626897"/>
      </dsp:txXfrm>
    </dsp:sp>
    <dsp:sp modelId="{06168291-144D-45AB-862D-83B8B37FF3C1}">
      <dsp:nvSpPr>
        <dsp:cNvPr id="0" name=""/>
        <dsp:cNvSpPr/>
      </dsp:nvSpPr>
      <dsp:spPr>
        <a:xfrm>
          <a:off x="2234159" y="1728092"/>
          <a:ext cx="2056223" cy="6268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035" tIns="26035" rIns="26035" bIns="2603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34159" y="1728092"/>
        <a:ext cx="2056223" cy="626897"/>
      </dsp:txXfrm>
    </dsp:sp>
    <dsp:sp modelId="{70321279-9450-48CA-9F69-E6EAEB73D48E}">
      <dsp:nvSpPr>
        <dsp:cNvPr id="0" name=""/>
        <dsp:cNvSpPr/>
      </dsp:nvSpPr>
      <dsp:spPr>
        <a:xfrm>
          <a:off x="2234159" y="2511713"/>
          <a:ext cx="2056223" cy="6268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035" tIns="26035" rIns="26035" bIns="2603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34159" y="2511713"/>
        <a:ext cx="2056223" cy="62689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901A94-C7AB-4326-B3F7-AB8B9FEF133C}">
      <dsp:nvSpPr>
        <dsp:cNvPr id="0" name=""/>
        <dsp:cNvSpPr/>
      </dsp:nvSpPr>
      <dsp:spPr>
        <a:xfrm>
          <a:off x="2743200" y="143178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A23E26-40B2-40CA-AB5C-BD7A257CEEE3}">
      <dsp:nvSpPr>
        <dsp:cNvPr id="0" name=""/>
        <dsp:cNvSpPr/>
      </dsp:nvSpPr>
      <dsp:spPr>
        <a:xfrm>
          <a:off x="2697479" y="14317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C3BBC2-B71B-47F2-B369-E470930A90AD}">
      <dsp:nvSpPr>
        <dsp:cNvPr id="0" name=""/>
        <dsp:cNvSpPr/>
      </dsp:nvSpPr>
      <dsp:spPr>
        <a:xfrm>
          <a:off x="802365" y="143178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68419"/>
              </a:lnTo>
              <a:lnTo>
                <a:pt x="0" y="168419"/>
              </a:lnTo>
              <a:lnTo>
                <a:pt x="0" y="33683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14468-E685-4828-8E4B-7967804DFDC7}">
      <dsp:nvSpPr>
        <dsp:cNvPr id="0" name=""/>
        <dsp:cNvSpPr/>
      </dsp:nvSpPr>
      <dsp:spPr>
        <a:xfrm>
          <a:off x="1941202" y="629782"/>
          <a:ext cx="1603995" cy="8019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Формы</a:t>
          </a:r>
        </a:p>
      </dsp:txBody>
      <dsp:txXfrm>
        <a:off x="1941202" y="629782"/>
        <a:ext cx="1603995" cy="801997"/>
      </dsp:txXfrm>
    </dsp:sp>
    <dsp:sp modelId="{11D23A8F-D7AD-4A42-BCEB-12D5F63411B4}">
      <dsp:nvSpPr>
        <dsp:cNvPr id="0" name=""/>
        <dsp:cNvSpPr/>
      </dsp:nvSpPr>
      <dsp:spPr>
        <a:xfrm>
          <a:off x="368" y="1768619"/>
          <a:ext cx="1603995" cy="8019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sp:txBody>
      <dsp:txXfrm>
        <a:off x="368" y="1768619"/>
        <a:ext cx="1603995" cy="801997"/>
      </dsp:txXfrm>
    </dsp:sp>
    <dsp:sp modelId="{D94C18A3-6F7E-4F2A-822F-5FCE628F12DA}">
      <dsp:nvSpPr>
        <dsp:cNvPr id="0" name=""/>
        <dsp:cNvSpPr/>
      </dsp:nvSpPr>
      <dsp:spPr>
        <a:xfrm>
          <a:off x="1941202" y="1768619"/>
          <a:ext cx="1603995" cy="8019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sp:txBody>
      <dsp:txXfrm>
        <a:off x="1941202" y="1768619"/>
        <a:ext cx="1603995" cy="801997"/>
      </dsp:txXfrm>
    </dsp:sp>
    <dsp:sp modelId="{23071510-FD6D-4312-87EA-08571E4CB924}">
      <dsp:nvSpPr>
        <dsp:cNvPr id="0" name=""/>
        <dsp:cNvSpPr/>
      </dsp:nvSpPr>
      <dsp:spPr>
        <a:xfrm>
          <a:off x="3882036" y="1768619"/>
          <a:ext cx="1603995" cy="801997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sp:txBody>
      <dsp:txXfrm>
        <a:off x="3882036" y="1768619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1307</Words>
  <Characters>7450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Жакенов Талгат Жумабекович</cp:lastModifiedBy>
  <cp:revision>9</cp:revision>
  <dcterms:created xsi:type="dcterms:W3CDTF">2017-02-17T12:59:00Z</dcterms:created>
  <dcterms:modified xsi:type="dcterms:W3CDTF">2017-03-14T04:52:00Z</dcterms:modified>
</cp:coreProperties>
</file>